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A05BA9" w:rsidRDefault="00D75BA8" w:rsidP="000938B0">
      <w:pPr>
        <w:pStyle w:val="Nadpis1"/>
        <w:numPr>
          <w:ilvl w:val="0"/>
          <w:numId w:val="0"/>
        </w:numPr>
        <w:ind w:left="1070"/>
      </w:pPr>
      <w:r>
        <w:t xml:space="preserve">                                 </w:t>
      </w:r>
      <w:r w:rsidR="006C447C" w:rsidRPr="00A05BA9">
        <w:t>Usnesení</w:t>
      </w:r>
    </w:p>
    <w:p w:rsidR="006C447C" w:rsidRPr="00A05BA9" w:rsidRDefault="006C447C">
      <w:pP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z</w:t>
      </w:r>
      <w:r w:rsidR="00A03CAF" w:rsidRPr="00A05BA9">
        <w:rPr>
          <w:rFonts w:ascii="Arial" w:hAnsi="Arial" w:cs="Arial"/>
          <w:b/>
          <w:bCs/>
        </w:rPr>
        <w:t xml:space="preserve"> jednání </w:t>
      </w:r>
      <w:r w:rsidRPr="00A05BA9">
        <w:rPr>
          <w:rFonts w:ascii="Arial" w:hAnsi="Arial" w:cs="Arial"/>
          <w:b/>
          <w:bCs/>
        </w:rPr>
        <w:t xml:space="preserve">valné hromady </w:t>
      </w:r>
      <w:proofErr w:type="spellStart"/>
      <w:r w:rsidRPr="00A05BA9">
        <w:rPr>
          <w:rFonts w:ascii="Arial" w:hAnsi="Arial" w:cs="Arial"/>
          <w:b/>
          <w:bCs/>
        </w:rPr>
        <w:t>VaK</w:t>
      </w:r>
      <w:proofErr w:type="spellEnd"/>
      <w:r w:rsidRPr="00A05BA9">
        <w:rPr>
          <w:rFonts w:ascii="Arial" w:hAnsi="Arial" w:cs="Arial"/>
          <w:b/>
          <w:bCs/>
        </w:rPr>
        <w:t xml:space="preserve"> </w:t>
      </w:r>
      <w:proofErr w:type="spellStart"/>
      <w:r w:rsidRPr="00A05BA9">
        <w:rPr>
          <w:rFonts w:ascii="Arial" w:hAnsi="Arial" w:cs="Arial"/>
          <w:b/>
          <w:bCs/>
        </w:rPr>
        <w:t>Židlochovicko</w:t>
      </w:r>
      <w:proofErr w:type="spellEnd"/>
    </w:p>
    <w:p w:rsidR="00E8718C" w:rsidRDefault="006C447C" w:rsidP="004638F3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A05BA9">
        <w:rPr>
          <w:rFonts w:ascii="Arial" w:hAnsi="Arial" w:cs="Arial"/>
          <w:b/>
          <w:bCs/>
        </w:rPr>
        <w:t>konané</w:t>
      </w:r>
      <w:r w:rsidR="00B56FFC" w:rsidRPr="00A05BA9">
        <w:rPr>
          <w:rFonts w:ascii="Arial" w:hAnsi="Arial" w:cs="Arial"/>
          <w:b/>
          <w:bCs/>
        </w:rPr>
        <w:t>ho</w:t>
      </w:r>
      <w:r w:rsidRPr="00A05BA9">
        <w:rPr>
          <w:rFonts w:ascii="Arial" w:hAnsi="Arial" w:cs="Arial"/>
          <w:b/>
          <w:bCs/>
        </w:rPr>
        <w:t xml:space="preserve"> dne </w:t>
      </w:r>
      <w:proofErr w:type="gramStart"/>
      <w:r w:rsidR="00467BDD" w:rsidRPr="00A05BA9">
        <w:rPr>
          <w:rFonts w:ascii="Arial" w:hAnsi="Arial" w:cs="Arial"/>
          <w:b/>
          <w:bCs/>
        </w:rPr>
        <w:t>2</w:t>
      </w:r>
      <w:r w:rsidR="004638F3">
        <w:rPr>
          <w:rFonts w:ascii="Arial" w:hAnsi="Arial" w:cs="Arial"/>
          <w:b/>
          <w:bCs/>
        </w:rPr>
        <w:t>9</w:t>
      </w:r>
      <w:r w:rsidR="00754400" w:rsidRPr="00A05BA9">
        <w:rPr>
          <w:rFonts w:ascii="Arial" w:hAnsi="Arial" w:cs="Arial"/>
          <w:b/>
          <w:bCs/>
        </w:rPr>
        <w:t>.</w:t>
      </w:r>
      <w:r w:rsidR="004C2A64" w:rsidRPr="00A05BA9">
        <w:rPr>
          <w:rFonts w:ascii="Arial" w:hAnsi="Arial" w:cs="Arial"/>
          <w:b/>
          <w:bCs/>
        </w:rPr>
        <w:t>11</w:t>
      </w:r>
      <w:r w:rsidR="00754400" w:rsidRPr="00A05BA9">
        <w:rPr>
          <w:rFonts w:ascii="Arial" w:hAnsi="Arial" w:cs="Arial"/>
          <w:b/>
          <w:bCs/>
        </w:rPr>
        <w:t>.201</w:t>
      </w:r>
      <w:r w:rsidR="004638F3">
        <w:rPr>
          <w:rFonts w:ascii="Arial" w:hAnsi="Arial" w:cs="Arial"/>
          <w:b/>
          <w:bCs/>
        </w:rPr>
        <w:t>6</w:t>
      </w:r>
      <w:proofErr w:type="gramEnd"/>
      <w:r w:rsidR="00C72D89" w:rsidRPr="00A05BA9">
        <w:rPr>
          <w:rFonts w:ascii="Arial" w:hAnsi="Arial" w:cs="Arial"/>
          <w:b/>
          <w:bCs/>
        </w:rPr>
        <w:t xml:space="preserve"> v</w:t>
      </w:r>
      <w:r w:rsidR="005224C0">
        <w:rPr>
          <w:rFonts w:ascii="Arial" w:hAnsi="Arial" w:cs="Arial"/>
          <w:b/>
          <w:bCs/>
        </w:rPr>
        <w:t> </w:t>
      </w:r>
      <w:r w:rsidR="004638F3">
        <w:rPr>
          <w:rFonts w:ascii="Arial" w:hAnsi="Arial" w:cs="Arial"/>
          <w:b/>
          <w:bCs/>
        </w:rPr>
        <w:t>Blučině</w:t>
      </w:r>
    </w:p>
    <w:p w:rsidR="005224C0" w:rsidRPr="00A05BA9" w:rsidRDefault="005224C0" w:rsidP="004638F3">
      <w:pPr>
        <w:pBdr>
          <w:bottom w:val="single" w:sz="4" w:space="1" w:color="auto"/>
        </w:pBdr>
        <w:jc w:val="center"/>
        <w:rPr>
          <w:b/>
          <w:bCs/>
        </w:rPr>
      </w:pPr>
    </w:p>
    <w:p w:rsidR="00E8718C" w:rsidRPr="00A05BA9" w:rsidRDefault="00E8718C" w:rsidP="000938B0">
      <w:pPr>
        <w:pStyle w:val="Nadpis1"/>
      </w:pPr>
      <w:r w:rsidRPr="00A05BA9">
        <w:t>VH bere na vědomí</w:t>
      </w:r>
    </w:p>
    <w:p w:rsidR="004638F3" w:rsidRPr="00A84E05" w:rsidRDefault="004638F3" w:rsidP="004638F3">
      <w:pPr>
        <w:numPr>
          <w:ilvl w:val="1"/>
          <w:numId w:val="9"/>
        </w:numPr>
        <w:spacing w:after="60"/>
        <w:jc w:val="both"/>
      </w:pPr>
      <w:r>
        <w:t>Zprávu o činnosti předsednictva</w:t>
      </w:r>
      <w:r w:rsidR="00A84E05">
        <w:t xml:space="preserve"> </w:t>
      </w:r>
    </w:p>
    <w:p w:rsidR="00A84E05" w:rsidRPr="005224C0" w:rsidRDefault="005224C0" w:rsidP="004638F3">
      <w:pPr>
        <w:numPr>
          <w:ilvl w:val="1"/>
          <w:numId w:val="9"/>
        </w:numPr>
        <w:spacing w:after="60"/>
        <w:jc w:val="both"/>
      </w:pPr>
      <w:r>
        <w:t>I</w:t>
      </w:r>
      <w:r w:rsidR="00432B5D" w:rsidRPr="005224C0">
        <w:t>nformaci o stavu ČOV Židlochovice</w:t>
      </w:r>
    </w:p>
    <w:p w:rsidR="004638F3" w:rsidRDefault="004638F3" w:rsidP="00AF221E">
      <w:pPr>
        <w:numPr>
          <w:ilvl w:val="1"/>
          <w:numId w:val="9"/>
        </w:numPr>
        <w:spacing w:after="60"/>
        <w:jc w:val="both"/>
      </w:pPr>
      <w:r>
        <w:t>Kontrolu připojení RD na kanalizaci</w:t>
      </w:r>
    </w:p>
    <w:p w:rsidR="006433C8" w:rsidRPr="00A05BA9" w:rsidRDefault="006433C8" w:rsidP="006433C8">
      <w:pPr>
        <w:spacing w:after="60"/>
        <w:ind w:left="709"/>
        <w:jc w:val="both"/>
      </w:pPr>
    </w:p>
    <w:p w:rsidR="006C447C" w:rsidRPr="00A05BA9" w:rsidRDefault="006C447C" w:rsidP="000938B0">
      <w:pPr>
        <w:pStyle w:val="Nadpis1"/>
      </w:pPr>
      <w:r w:rsidRPr="00A05BA9">
        <w:t>VH schvaluje</w:t>
      </w:r>
    </w:p>
    <w:p w:rsidR="006058EE" w:rsidRPr="00A05BA9" w:rsidRDefault="006058EE" w:rsidP="00AF221E">
      <w:pPr>
        <w:pStyle w:val="Nadpis2"/>
        <w:numPr>
          <w:ilvl w:val="1"/>
          <w:numId w:val="9"/>
        </w:numPr>
      </w:pPr>
      <w:r w:rsidRPr="00A05BA9">
        <w:t>Program jednání VH v rozsahu:</w:t>
      </w:r>
    </w:p>
    <w:p w:rsidR="006058EE" w:rsidRPr="00A05BA9" w:rsidRDefault="006058EE" w:rsidP="00AF221E">
      <w:pPr>
        <w:numPr>
          <w:ilvl w:val="0"/>
          <w:numId w:val="10"/>
        </w:numPr>
      </w:pPr>
      <w:r w:rsidRPr="00A05BA9">
        <w:t>Zahájení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>Zpráva o činnosti předsednictva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 xml:space="preserve">Návrh </w:t>
      </w:r>
      <w:r w:rsidR="001D3791">
        <w:t>kalkulace vodného a stočného</w:t>
      </w:r>
      <w:r w:rsidRPr="00522777">
        <w:t xml:space="preserve"> na rok 2017 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>Plán investic a obnovy na 2017</w:t>
      </w:r>
    </w:p>
    <w:p w:rsidR="004638F3" w:rsidRPr="00522777" w:rsidRDefault="004638F3" w:rsidP="004638F3">
      <w:pPr>
        <w:numPr>
          <w:ilvl w:val="0"/>
          <w:numId w:val="10"/>
        </w:numPr>
        <w:jc w:val="both"/>
        <w:rPr>
          <w:color w:val="FF0000"/>
        </w:rPr>
      </w:pPr>
      <w:r w:rsidRPr="00522777">
        <w:t xml:space="preserve">Plán preventivní údržby na rok 2017 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>Generel stokové sítě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 xml:space="preserve">Dodatek </w:t>
      </w:r>
      <w:proofErr w:type="gramStart"/>
      <w:r w:rsidRPr="00522777">
        <w:t>č.8 ke</w:t>
      </w:r>
      <w:proofErr w:type="gramEnd"/>
      <w:r w:rsidRPr="00522777">
        <w:t xml:space="preserve"> Smlouvě o nájmu a provozování V+K s VAS a.s.</w:t>
      </w:r>
    </w:p>
    <w:p w:rsidR="004638F3" w:rsidRPr="00522777" w:rsidRDefault="004638F3" w:rsidP="004638F3">
      <w:pPr>
        <w:pStyle w:val="Odstavecseseznamem"/>
        <w:numPr>
          <w:ilvl w:val="0"/>
          <w:numId w:val="10"/>
        </w:numPr>
      </w:pPr>
      <w:r w:rsidRPr="00522777">
        <w:t xml:space="preserve">Dodatek </w:t>
      </w:r>
      <w:proofErr w:type="gramStart"/>
      <w:r w:rsidRPr="00522777">
        <w:t>č.13</w:t>
      </w:r>
      <w:proofErr w:type="gramEnd"/>
      <w:r w:rsidRPr="00522777">
        <w:t xml:space="preserve"> ke smlouvě o vedení majetkové a provozní smlouvy</w:t>
      </w:r>
    </w:p>
    <w:p w:rsidR="004638F3" w:rsidRPr="00522777" w:rsidRDefault="004638F3" w:rsidP="004638F3">
      <w:pPr>
        <w:pStyle w:val="Odstavecseseznamem"/>
        <w:numPr>
          <w:ilvl w:val="0"/>
          <w:numId w:val="10"/>
        </w:numPr>
        <w:jc w:val="both"/>
      </w:pPr>
      <w:r w:rsidRPr="00522777">
        <w:t>ČOV Židlochovice</w:t>
      </w:r>
    </w:p>
    <w:p w:rsidR="004638F3" w:rsidRPr="00522777" w:rsidRDefault="004638F3" w:rsidP="004638F3">
      <w:pPr>
        <w:pStyle w:val="Odstavecseseznamem"/>
        <w:numPr>
          <w:ilvl w:val="0"/>
          <w:numId w:val="10"/>
        </w:numPr>
        <w:jc w:val="both"/>
      </w:pPr>
      <w:r w:rsidRPr="00522777">
        <w:t>Kontrola připojení RD na kanalizace</w:t>
      </w:r>
    </w:p>
    <w:p w:rsidR="004638F3" w:rsidRPr="00522777" w:rsidRDefault="004638F3" w:rsidP="004638F3">
      <w:pPr>
        <w:numPr>
          <w:ilvl w:val="0"/>
          <w:numId w:val="10"/>
        </w:numPr>
      </w:pPr>
      <w:r w:rsidRPr="00522777">
        <w:t>Priority 2017</w:t>
      </w:r>
    </w:p>
    <w:p w:rsidR="004638F3" w:rsidRPr="00522777" w:rsidRDefault="004638F3" w:rsidP="004638F3">
      <w:pPr>
        <w:numPr>
          <w:ilvl w:val="0"/>
          <w:numId w:val="10"/>
        </w:numPr>
      </w:pPr>
      <w:r w:rsidRPr="00522777">
        <w:t>Přijetí daru od firmy RAP s.r.o. Mikulov – podzemní hydrant</w:t>
      </w:r>
    </w:p>
    <w:p w:rsidR="004638F3" w:rsidRPr="00522777" w:rsidRDefault="004638F3" w:rsidP="004638F3">
      <w:pPr>
        <w:numPr>
          <w:ilvl w:val="0"/>
          <w:numId w:val="10"/>
        </w:numPr>
      </w:pPr>
      <w:r w:rsidRPr="00522777">
        <w:t>Přijetí daru od firmy LORNOKA – přeložka a prodloužení vodovodu v </w:t>
      </w:r>
      <w:proofErr w:type="spellStart"/>
      <w:proofErr w:type="gramStart"/>
      <w:r w:rsidRPr="00522777">
        <w:t>k.ú</w:t>
      </w:r>
      <w:proofErr w:type="spellEnd"/>
      <w:r w:rsidRPr="00522777">
        <w:t>.</w:t>
      </w:r>
      <w:proofErr w:type="gramEnd"/>
      <w:r w:rsidRPr="00522777">
        <w:t xml:space="preserve"> Blučina </w:t>
      </w:r>
    </w:p>
    <w:p w:rsidR="004638F3" w:rsidRPr="00522777" w:rsidRDefault="004638F3" w:rsidP="004638F3">
      <w:pPr>
        <w:numPr>
          <w:ilvl w:val="0"/>
          <w:numId w:val="10"/>
        </w:numPr>
      </w:pPr>
      <w:r w:rsidRPr="00522777">
        <w:t>Smlouv</w:t>
      </w:r>
      <w:r>
        <w:t>y o zřízení věcnýc</w:t>
      </w:r>
      <w:r w:rsidRPr="00522777">
        <w:t>h</w:t>
      </w:r>
      <w:r>
        <w:t xml:space="preserve"> břemen</w:t>
      </w:r>
      <w:r w:rsidRPr="00522777">
        <w:t xml:space="preserve">  – </w:t>
      </w:r>
      <w:proofErr w:type="spellStart"/>
      <w:proofErr w:type="gramStart"/>
      <w:r w:rsidRPr="00522777">
        <w:t>k.ú</w:t>
      </w:r>
      <w:proofErr w:type="spellEnd"/>
      <w:r w:rsidRPr="00522777">
        <w:t>.</w:t>
      </w:r>
      <w:proofErr w:type="gramEnd"/>
      <w:r w:rsidRPr="00522777">
        <w:t xml:space="preserve"> Unkovice (U kravína)</w:t>
      </w:r>
    </w:p>
    <w:p w:rsidR="004638F3" w:rsidRPr="00522777" w:rsidRDefault="004638F3" w:rsidP="004638F3">
      <w:pPr>
        <w:numPr>
          <w:ilvl w:val="0"/>
          <w:numId w:val="10"/>
        </w:numPr>
      </w:pPr>
      <w:r w:rsidRPr="00522777">
        <w:t xml:space="preserve">Smlouva o zřízení služebnosti inženýrské sítě – </w:t>
      </w:r>
      <w:proofErr w:type="spellStart"/>
      <w:proofErr w:type="gramStart"/>
      <w:r w:rsidRPr="00522777">
        <w:t>k.ú</w:t>
      </w:r>
      <w:proofErr w:type="spellEnd"/>
      <w:r w:rsidRPr="00522777">
        <w:t>.</w:t>
      </w:r>
      <w:proofErr w:type="gramEnd"/>
      <w:r w:rsidRPr="00522777">
        <w:t xml:space="preserve"> Blučina (Přeložka a prodloužení </w:t>
      </w:r>
      <w:proofErr w:type="gramStart"/>
      <w:r w:rsidRPr="00522777">
        <w:t>v</w:t>
      </w:r>
      <w:r w:rsidRPr="00522777">
        <w:t>o</w:t>
      </w:r>
      <w:r w:rsidRPr="00522777">
        <w:t>dovodu ) s firmou</w:t>
      </w:r>
      <w:proofErr w:type="gramEnd"/>
      <w:r w:rsidRPr="00522777">
        <w:t xml:space="preserve"> LORNOKA</w:t>
      </w:r>
      <w:r>
        <w:t xml:space="preserve"> a firmou LEO MINOR SPV</w:t>
      </w:r>
    </w:p>
    <w:p w:rsidR="004638F3" w:rsidRPr="00522777" w:rsidRDefault="004638F3" w:rsidP="004638F3">
      <w:pPr>
        <w:numPr>
          <w:ilvl w:val="0"/>
          <w:numId w:val="10"/>
        </w:numPr>
      </w:pPr>
      <w:r>
        <w:t>Č</w:t>
      </w:r>
      <w:r w:rsidRPr="00522777">
        <w:t>lenské příspěvk</w:t>
      </w:r>
      <w:r>
        <w:t xml:space="preserve">y </w:t>
      </w:r>
      <w:r w:rsidRPr="00522777">
        <w:t xml:space="preserve">2017 </w:t>
      </w:r>
    </w:p>
    <w:p w:rsidR="004638F3" w:rsidRPr="00522777" w:rsidRDefault="004638F3" w:rsidP="004638F3">
      <w:pPr>
        <w:pStyle w:val="Odstavecseseznamem"/>
        <w:numPr>
          <w:ilvl w:val="0"/>
          <w:numId w:val="10"/>
        </w:numPr>
        <w:jc w:val="both"/>
      </w:pPr>
      <w:r w:rsidRPr="00522777">
        <w:t>RO 4/2016</w:t>
      </w:r>
    </w:p>
    <w:p w:rsidR="004638F3" w:rsidRPr="00522777" w:rsidRDefault="004638F3" w:rsidP="004638F3">
      <w:pPr>
        <w:numPr>
          <w:ilvl w:val="0"/>
          <w:numId w:val="10"/>
        </w:numPr>
      </w:pPr>
      <w:r w:rsidRPr="00522777">
        <w:t>RP 2017</w:t>
      </w:r>
    </w:p>
    <w:p w:rsidR="004638F3" w:rsidRPr="00522777" w:rsidRDefault="004638F3" w:rsidP="004638F3">
      <w:pPr>
        <w:pStyle w:val="Odstavecseseznamem"/>
        <w:numPr>
          <w:ilvl w:val="0"/>
          <w:numId w:val="10"/>
        </w:numPr>
        <w:jc w:val="both"/>
      </w:pPr>
      <w:r w:rsidRPr="00522777">
        <w:t>Smlouva o spolupráci s obcí Přísnotice – na ČOV, návrh na zrušení</w:t>
      </w:r>
    </w:p>
    <w:p w:rsidR="004638F3" w:rsidRPr="00522777" w:rsidRDefault="004638F3" w:rsidP="004638F3">
      <w:pPr>
        <w:pStyle w:val="Odstavecseseznamem"/>
        <w:numPr>
          <w:ilvl w:val="0"/>
          <w:numId w:val="10"/>
        </w:numPr>
        <w:jc w:val="both"/>
      </w:pPr>
      <w:r w:rsidRPr="00522777">
        <w:t>Smlouva o spolupráci s obcí Unkovice – na ČOV, návrh na zrušení</w:t>
      </w:r>
    </w:p>
    <w:p w:rsidR="008E4E4C" w:rsidRDefault="008E4E4C" w:rsidP="008E4E4C">
      <w:pPr>
        <w:numPr>
          <w:ilvl w:val="0"/>
          <w:numId w:val="10"/>
        </w:numPr>
        <w:jc w:val="both"/>
      </w:pPr>
      <w:r>
        <w:t>Smlouva o zřízení služebnosti -</w:t>
      </w:r>
      <w:r w:rsidRPr="008E4E4C">
        <w:rPr>
          <w:szCs w:val="24"/>
        </w:rPr>
        <w:t> </w:t>
      </w:r>
      <w:proofErr w:type="spellStart"/>
      <w:proofErr w:type="gramStart"/>
      <w:r w:rsidRPr="008E4E4C">
        <w:rPr>
          <w:szCs w:val="24"/>
        </w:rPr>
        <w:t>k.ú</w:t>
      </w:r>
      <w:proofErr w:type="spellEnd"/>
      <w:r w:rsidRPr="008E4E4C">
        <w:rPr>
          <w:szCs w:val="24"/>
        </w:rPr>
        <w:t>.</w:t>
      </w:r>
      <w:proofErr w:type="gramEnd"/>
      <w:r w:rsidRPr="008E4E4C">
        <w:rPr>
          <w:szCs w:val="24"/>
        </w:rPr>
        <w:t xml:space="preserve"> Žabčice, </w:t>
      </w:r>
      <w:proofErr w:type="spellStart"/>
      <w:r w:rsidRPr="008E4E4C">
        <w:rPr>
          <w:szCs w:val="24"/>
        </w:rPr>
        <w:t>výustní</w:t>
      </w:r>
      <w:proofErr w:type="spellEnd"/>
      <w:r w:rsidRPr="008E4E4C">
        <w:rPr>
          <w:szCs w:val="24"/>
        </w:rPr>
        <w:t xml:space="preserve"> objekt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>Různé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 xml:space="preserve">Návrh na usnesení. </w:t>
      </w:r>
    </w:p>
    <w:p w:rsidR="004638F3" w:rsidRPr="00522777" w:rsidRDefault="004638F3" w:rsidP="004638F3">
      <w:pPr>
        <w:numPr>
          <w:ilvl w:val="0"/>
          <w:numId w:val="10"/>
        </w:numPr>
        <w:jc w:val="both"/>
      </w:pPr>
      <w:r w:rsidRPr="00522777">
        <w:t>Závěr</w:t>
      </w:r>
    </w:p>
    <w:p w:rsidR="004C2A64" w:rsidRPr="00A05BA9" w:rsidRDefault="004C2A64" w:rsidP="004C2A64">
      <w:pPr>
        <w:ind w:left="720"/>
        <w:jc w:val="both"/>
      </w:pPr>
    </w:p>
    <w:p w:rsidR="006058EE" w:rsidRDefault="005926F3" w:rsidP="00AF221E">
      <w:pPr>
        <w:pStyle w:val="Styl5BodyUsneseniVH"/>
        <w:numPr>
          <w:ilvl w:val="1"/>
          <w:numId w:val="9"/>
        </w:numPr>
        <w:spacing w:after="0"/>
        <w:rPr>
          <w:szCs w:val="24"/>
        </w:rPr>
      </w:pPr>
      <w:r w:rsidRPr="006433C8">
        <w:rPr>
          <w:szCs w:val="24"/>
        </w:rPr>
        <w:t>O</w:t>
      </w:r>
      <w:r w:rsidR="006058EE" w:rsidRPr="006433C8">
        <w:rPr>
          <w:szCs w:val="24"/>
        </w:rPr>
        <w:t>věřovatele zápisu:</w:t>
      </w:r>
    </w:p>
    <w:p w:rsidR="00E3014B" w:rsidRDefault="00E3014B" w:rsidP="00E3014B">
      <w:pPr>
        <w:pStyle w:val="Styl5BodyUsneseniVH"/>
        <w:numPr>
          <w:ilvl w:val="0"/>
          <w:numId w:val="0"/>
        </w:numPr>
        <w:spacing w:after="0"/>
        <w:ind w:left="792"/>
        <w:rPr>
          <w:szCs w:val="24"/>
        </w:rPr>
      </w:pPr>
      <w:r>
        <w:rPr>
          <w:szCs w:val="24"/>
        </w:rPr>
        <w:t>Zdeněk Pospíšil (Unkovice)</w:t>
      </w:r>
    </w:p>
    <w:p w:rsidR="00E3014B" w:rsidRPr="006433C8" w:rsidRDefault="00E3014B" w:rsidP="00E3014B">
      <w:pPr>
        <w:pStyle w:val="Styl5BodyUsneseniVH"/>
        <w:numPr>
          <w:ilvl w:val="0"/>
          <w:numId w:val="0"/>
        </w:numPr>
        <w:spacing w:after="0"/>
        <w:ind w:left="792"/>
        <w:rPr>
          <w:szCs w:val="24"/>
        </w:rPr>
      </w:pPr>
      <w:r>
        <w:rPr>
          <w:szCs w:val="24"/>
        </w:rPr>
        <w:t>Josef Srnec (Blučina)</w:t>
      </w:r>
    </w:p>
    <w:p w:rsidR="005926F3" w:rsidRDefault="005926F3" w:rsidP="00AF221E">
      <w:pPr>
        <w:numPr>
          <w:ilvl w:val="1"/>
          <w:numId w:val="9"/>
        </w:numPr>
        <w:spacing w:after="60"/>
        <w:jc w:val="both"/>
        <w:rPr>
          <w:szCs w:val="24"/>
        </w:rPr>
      </w:pPr>
      <w:r w:rsidRPr="006433C8">
        <w:rPr>
          <w:szCs w:val="24"/>
        </w:rPr>
        <w:t>Členy návrhové komise:</w:t>
      </w:r>
    </w:p>
    <w:p w:rsidR="00E3014B" w:rsidRDefault="005224C0" w:rsidP="00E3014B">
      <w:pPr>
        <w:spacing w:after="60"/>
        <w:ind w:left="792"/>
        <w:jc w:val="both"/>
        <w:rPr>
          <w:szCs w:val="24"/>
        </w:rPr>
      </w:pPr>
      <w:r>
        <w:rPr>
          <w:szCs w:val="24"/>
        </w:rPr>
        <w:t xml:space="preserve">Ing. Mgr. Pavel </w:t>
      </w:r>
      <w:r w:rsidR="00E3014B">
        <w:rPr>
          <w:szCs w:val="24"/>
        </w:rPr>
        <w:t>Kadlec (Hrušovany u Brna)</w:t>
      </w:r>
    </w:p>
    <w:p w:rsidR="00E3014B" w:rsidRDefault="00E3014B" w:rsidP="00E3014B">
      <w:pPr>
        <w:spacing w:after="60"/>
        <w:ind w:left="792"/>
        <w:jc w:val="both"/>
        <w:rPr>
          <w:szCs w:val="24"/>
        </w:rPr>
      </w:pPr>
      <w:r>
        <w:rPr>
          <w:szCs w:val="24"/>
        </w:rPr>
        <w:t>Ing. Tomáš Šenkyřík (Židlochovice)</w:t>
      </w:r>
    </w:p>
    <w:p w:rsidR="004638F3" w:rsidRDefault="004638F3" w:rsidP="004638F3">
      <w:pPr>
        <w:spacing w:after="60"/>
        <w:ind w:left="792"/>
        <w:jc w:val="both"/>
        <w:rPr>
          <w:szCs w:val="24"/>
        </w:rPr>
      </w:pPr>
    </w:p>
    <w:p w:rsidR="004638F3" w:rsidRPr="006433C8" w:rsidRDefault="004638F3" w:rsidP="004638F3">
      <w:pPr>
        <w:spacing w:after="60"/>
        <w:ind w:left="792"/>
        <w:jc w:val="both"/>
        <w:rPr>
          <w:szCs w:val="24"/>
        </w:rPr>
      </w:pPr>
    </w:p>
    <w:p w:rsidR="004C2A64" w:rsidRDefault="004C2A64" w:rsidP="004638F3">
      <w:pPr>
        <w:pStyle w:val="Styl5BodyUsneseniVH"/>
        <w:numPr>
          <w:ilvl w:val="1"/>
          <w:numId w:val="9"/>
        </w:numPr>
      </w:pPr>
      <w:r w:rsidRPr="00A05BA9">
        <w:lastRenderedPageBreak/>
        <w:t>Kalkulaci vodného a stočného na rok 201</w:t>
      </w:r>
      <w:r w:rsidR="004638F3">
        <w:t>7</w:t>
      </w:r>
      <w:r w:rsidRPr="00A05BA9">
        <w:t xml:space="preserve"> na území členských obcí DSO Vak </w:t>
      </w:r>
      <w:proofErr w:type="spellStart"/>
      <w:r w:rsidRPr="00A05BA9">
        <w:t>Ži</w:t>
      </w:r>
      <w:r w:rsidRPr="00A05BA9">
        <w:t>d</w:t>
      </w:r>
      <w:r w:rsidRPr="00A05BA9">
        <w:t>lo</w:t>
      </w:r>
      <w:r w:rsidR="00AB1A5E">
        <w:t>chovicko</w:t>
      </w:r>
      <w:proofErr w:type="spellEnd"/>
      <w:r w:rsidR="00AB1A5E">
        <w:t xml:space="preserve"> v ceně vodného 48,29</w:t>
      </w:r>
      <w:r w:rsidRPr="00A05BA9">
        <w:t xml:space="preserve"> Kč/m3 (vč. DPH) a v ceně stočného </w:t>
      </w:r>
      <w:r w:rsidR="00A84E05">
        <w:t>42,49</w:t>
      </w:r>
      <w:r w:rsidRPr="00A05BA9">
        <w:t xml:space="preserve"> Kč/m3 (vč. DPH)</w:t>
      </w:r>
      <w:r w:rsidR="00A84E05">
        <w:t xml:space="preserve"> </w:t>
      </w:r>
    </w:p>
    <w:p w:rsidR="00432B5D" w:rsidRPr="00432B5D" w:rsidRDefault="00432B5D" w:rsidP="00432B5D">
      <w:pPr>
        <w:pStyle w:val="Styl5BodyUsneseniVH"/>
        <w:numPr>
          <w:ilvl w:val="1"/>
          <w:numId w:val="9"/>
        </w:numPr>
      </w:pPr>
      <w:r w:rsidRPr="00432B5D">
        <w:rPr>
          <w:szCs w:val="24"/>
        </w:rPr>
        <w:t xml:space="preserve">Plán investic a obnovy na rok 2017 dle předloženého návrhu </w:t>
      </w:r>
    </w:p>
    <w:p w:rsidR="002345C4" w:rsidRDefault="002345C4" w:rsidP="002345C4">
      <w:pPr>
        <w:pStyle w:val="Styl5BodyUsneseniVH"/>
        <w:numPr>
          <w:ilvl w:val="1"/>
          <w:numId w:val="9"/>
        </w:numPr>
      </w:pPr>
      <w:r>
        <w:t>P</w:t>
      </w:r>
      <w:r w:rsidRPr="00A05BA9">
        <w:t>lán preventivní údržby v roce 201</w:t>
      </w:r>
      <w:r>
        <w:t>7</w:t>
      </w:r>
      <w:r w:rsidRPr="00A05BA9">
        <w:t xml:space="preserve"> </w:t>
      </w:r>
      <w:r w:rsidRPr="002345C4">
        <w:rPr>
          <w:szCs w:val="24"/>
        </w:rPr>
        <w:t xml:space="preserve">dle předloženého návrhu </w:t>
      </w:r>
    </w:p>
    <w:p w:rsidR="00E3014B" w:rsidRDefault="00E3014B" w:rsidP="00AF221E">
      <w:pPr>
        <w:pStyle w:val="Styl5BodyUsneseniVH"/>
        <w:numPr>
          <w:ilvl w:val="1"/>
          <w:numId w:val="9"/>
        </w:numPr>
      </w:pPr>
      <w:r>
        <w:t>V</w:t>
      </w:r>
      <w:r w:rsidR="004638F3">
        <w:t>yhotovení Generelu stokové sítě</w:t>
      </w:r>
      <w:r>
        <w:t xml:space="preserve">. </w:t>
      </w:r>
    </w:p>
    <w:p w:rsidR="00E3014B" w:rsidRDefault="00E3014B" w:rsidP="00AF221E">
      <w:pPr>
        <w:pStyle w:val="Styl5BodyUsneseniVH"/>
        <w:numPr>
          <w:ilvl w:val="1"/>
          <w:numId w:val="9"/>
        </w:numPr>
      </w:pPr>
      <w:r>
        <w:t xml:space="preserve">Vyhotovení Generelu bude vyhotoven v etapách, spoluúčast financování bude 50% </w:t>
      </w:r>
      <w:proofErr w:type="gramStart"/>
      <w:r>
        <w:t xml:space="preserve">DSO a </w:t>
      </w:r>
      <w:r w:rsidR="004638F3">
        <w:t xml:space="preserve"> </w:t>
      </w:r>
      <w:r>
        <w:t>50%</w:t>
      </w:r>
      <w:proofErr w:type="gramEnd"/>
      <w:r>
        <w:t xml:space="preserve"> obec.</w:t>
      </w:r>
      <w:r w:rsidR="002345C4">
        <w:t xml:space="preserve"> </w:t>
      </w:r>
    </w:p>
    <w:p w:rsidR="004C2A64" w:rsidRPr="00A05BA9" w:rsidRDefault="004C2A64" w:rsidP="00AF221E">
      <w:pPr>
        <w:pStyle w:val="Styl5BodyUsneseniVH"/>
        <w:numPr>
          <w:ilvl w:val="1"/>
          <w:numId w:val="9"/>
        </w:numPr>
      </w:pPr>
      <w:r w:rsidRPr="00A05BA9">
        <w:t xml:space="preserve">Dodatek č. </w:t>
      </w:r>
      <w:r w:rsidR="004638F3">
        <w:t>8</w:t>
      </w:r>
      <w:r w:rsidR="00CD01F2">
        <w:t xml:space="preserve"> </w:t>
      </w:r>
      <w:r w:rsidRPr="00A05BA9">
        <w:t>(</w:t>
      </w:r>
      <w:r w:rsidR="00CD01F2">
        <w:t xml:space="preserve">úprava </w:t>
      </w:r>
      <w:r w:rsidRPr="00A05BA9">
        <w:t xml:space="preserve">nájemného pro </w:t>
      </w:r>
      <w:r w:rsidR="00CD01F2">
        <w:t xml:space="preserve">rok </w:t>
      </w:r>
      <w:r w:rsidRPr="00A05BA9">
        <w:t>201</w:t>
      </w:r>
      <w:r w:rsidR="004638F3">
        <w:t>7</w:t>
      </w:r>
      <w:r w:rsidRPr="00A05BA9">
        <w:t>) ke Smlouvě o nájmu a provozování vodovodů a kanalizací v rozsahu dle předloženého návrhu.</w:t>
      </w:r>
      <w:r w:rsidR="002345C4">
        <w:t xml:space="preserve"> </w:t>
      </w:r>
    </w:p>
    <w:p w:rsidR="004C7223" w:rsidRPr="005224C0" w:rsidRDefault="004C7223" w:rsidP="00AF221E">
      <w:pPr>
        <w:pStyle w:val="Styl5BodyUsneseniVH"/>
        <w:numPr>
          <w:ilvl w:val="1"/>
          <w:numId w:val="9"/>
        </w:numPr>
        <w:rPr>
          <w:szCs w:val="24"/>
        </w:rPr>
      </w:pPr>
      <w:r w:rsidRPr="005224C0">
        <w:rPr>
          <w:szCs w:val="24"/>
        </w:rPr>
        <w:t xml:space="preserve">Dodatek </w:t>
      </w:r>
      <w:proofErr w:type="gramStart"/>
      <w:r w:rsidRPr="005224C0">
        <w:rPr>
          <w:szCs w:val="24"/>
        </w:rPr>
        <w:t>č.1</w:t>
      </w:r>
      <w:r w:rsidR="004638F3" w:rsidRPr="005224C0">
        <w:rPr>
          <w:szCs w:val="24"/>
        </w:rPr>
        <w:t>3</w:t>
      </w:r>
      <w:proofErr w:type="gramEnd"/>
      <w:r w:rsidRPr="005224C0">
        <w:rPr>
          <w:szCs w:val="24"/>
        </w:rPr>
        <w:t xml:space="preserve"> </w:t>
      </w:r>
      <w:r w:rsidR="00AB1A5E" w:rsidRPr="005224C0">
        <w:rPr>
          <w:szCs w:val="24"/>
        </w:rPr>
        <w:t>(úprava ceny za vedení evidence rok 201</w:t>
      </w:r>
      <w:r w:rsidR="004638F3" w:rsidRPr="005224C0">
        <w:rPr>
          <w:szCs w:val="24"/>
        </w:rPr>
        <w:t>7</w:t>
      </w:r>
      <w:r w:rsidR="00AB1A5E" w:rsidRPr="005224C0">
        <w:rPr>
          <w:szCs w:val="24"/>
        </w:rPr>
        <w:t>) ke Smlouvě o zav</w:t>
      </w:r>
      <w:r w:rsidR="00AB1A5E" w:rsidRPr="005224C0">
        <w:rPr>
          <w:szCs w:val="24"/>
        </w:rPr>
        <w:t>e</w:t>
      </w:r>
      <w:r w:rsidR="00AB1A5E" w:rsidRPr="005224C0">
        <w:rPr>
          <w:szCs w:val="24"/>
        </w:rPr>
        <w:t>dení a následném vedení majetkové a provozní  evidence a o jejím předávání v ro</w:t>
      </w:r>
      <w:r w:rsidR="00AB1A5E" w:rsidRPr="005224C0">
        <w:rPr>
          <w:szCs w:val="24"/>
        </w:rPr>
        <w:t>z</w:t>
      </w:r>
      <w:r w:rsidR="00AB1A5E" w:rsidRPr="005224C0">
        <w:rPr>
          <w:szCs w:val="24"/>
        </w:rPr>
        <w:t>sahu dle předloženého návrhu.</w:t>
      </w:r>
      <w:r w:rsidRPr="005224C0">
        <w:rPr>
          <w:szCs w:val="24"/>
        </w:rPr>
        <w:t xml:space="preserve"> </w:t>
      </w:r>
    </w:p>
    <w:p w:rsidR="00A80D4A" w:rsidRDefault="00A80D4A" w:rsidP="00AF221E">
      <w:pPr>
        <w:pStyle w:val="Styl5BodyUsneseniVH"/>
        <w:numPr>
          <w:ilvl w:val="1"/>
          <w:numId w:val="9"/>
        </w:numPr>
      </w:pPr>
      <w:r>
        <w:t>Priority na 2017:</w:t>
      </w:r>
    </w:p>
    <w:p w:rsidR="00A80D4A" w:rsidRPr="005224C0" w:rsidRDefault="00A80D4A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>Unkovice – prodloužení kanalizace K vodárně</w:t>
      </w:r>
    </w:p>
    <w:p w:rsidR="00A80D4A" w:rsidRPr="005224C0" w:rsidRDefault="00A80D4A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>Hrušovany – ul. Loosova, přeložka kanalizace</w:t>
      </w:r>
      <w:r w:rsidR="0045427D" w:rsidRPr="005224C0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A80D4A" w:rsidRPr="005224C0" w:rsidRDefault="00A80D4A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>Žabčice – Malé Žabčice, vodovod a kanalizace</w:t>
      </w:r>
    </w:p>
    <w:p w:rsidR="00BF6BEB" w:rsidRPr="005224C0" w:rsidRDefault="008524FD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>Židlochovice</w:t>
      </w:r>
      <w:r w:rsidR="005224C0">
        <w:rPr>
          <w:rFonts w:ascii="Times New Roman" w:hAnsi="Times New Roman"/>
          <w:b w:val="0"/>
          <w:sz w:val="24"/>
          <w:szCs w:val="24"/>
        </w:rPr>
        <w:t xml:space="preserve"> </w:t>
      </w:r>
      <w:r w:rsidRPr="005224C0">
        <w:rPr>
          <w:rFonts w:ascii="Times New Roman" w:hAnsi="Times New Roman"/>
          <w:b w:val="0"/>
          <w:sz w:val="24"/>
          <w:szCs w:val="24"/>
        </w:rPr>
        <w:t>- ul. Alšova</w:t>
      </w:r>
      <w:r w:rsidR="005224C0">
        <w:rPr>
          <w:rFonts w:ascii="Times New Roman" w:hAnsi="Times New Roman"/>
          <w:b w:val="0"/>
          <w:sz w:val="24"/>
          <w:szCs w:val="24"/>
        </w:rPr>
        <w:t xml:space="preserve"> – rekonstrukce kanalizace</w:t>
      </w:r>
    </w:p>
    <w:p w:rsidR="00A80D4A" w:rsidRPr="005224C0" w:rsidRDefault="005224C0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Židlochovice – ul. Masarykova -</w:t>
      </w:r>
      <w:r w:rsidR="00A80D4A" w:rsidRPr="005224C0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rekonstrukce </w:t>
      </w:r>
      <w:r w:rsidR="00A80D4A" w:rsidRPr="005224C0">
        <w:rPr>
          <w:rFonts w:ascii="Times New Roman" w:hAnsi="Times New Roman"/>
          <w:b w:val="0"/>
          <w:sz w:val="24"/>
          <w:szCs w:val="24"/>
        </w:rPr>
        <w:t>kanalizace</w:t>
      </w:r>
      <w:r w:rsidR="00432B5D" w:rsidRPr="005224C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80D4A" w:rsidRPr="005224C0" w:rsidRDefault="00A80D4A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>Hrušovany – ul. Stávání, vodovod a kanalizace</w:t>
      </w:r>
      <w:r w:rsidR="005224C0" w:rsidRPr="005224C0">
        <w:rPr>
          <w:rFonts w:ascii="Times New Roman" w:hAnsi="Times New Roman"/>
          <w:b w:val="0"/>
          <w:sz w:val="24"/>
          <w:szCs w:val="24"/>
        </w:rPr>
        <w:t>- zpracování DUR a DSP</w:t>
      </w:r>
    </w:p>
    <w:p w:rsidR="00A80D4A" w:rsidRPr="005224C0" w:rsidRDefault="00A80D4A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>Přísnotice – ul. Padělky, vodovod a kanalizace</w:t>
      </w:r>
      <w:r w:rsidR="0045427D" w:rsidRPr="005224C0">
        <w:rPr>
          <w:rFonts w:ascii="Times New Roman" w:hAnsi="Times New Roman"/>
          <w:b w:val="0"/>
          <w:sz w:val="24"/>
          <w:szCs w:val="24"/>
        </w:rPr>
        <w:t xml:space="preserve"> </w:t>
      </w:r>
      <w:r w:rsidR="005224C0" w:rsidRPr="005224C0">
        <w:rPr>
          <w:rFonts w:ascii="Times New Roman" w:hAnsi="Times New Roman"/>
          <w:b w:val="0"/>
          <w:sz w:val="24"/>
          <w:szCs w:val="24"/>
        </w:rPr>
        <w:t xml:space="preserve">- </w:t>
      </w:r>
      <w:r w:rsidR="0045427D" w:rsidRPr="005224C0">
        <w:rPr>
          <w:rFonts w:ascii="Times New Roman" w:hAnsi="Times New Roman"/>
          <w:b w:val="0"/>
          <w:sz w:val="24"/>
          <w:szCs w:val="24"/>
        </w:rPr>
        <w:t>zpracování DUR a DSP</w:t>
      </w:r>
    </w:p>
    <w:p w:rsidR="00A80D4A" w:rsidRPr="005224C0" w:rsidRDefault="00A80D4A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>Přísnotice – ul. Výhon, prodloužení vodovodu a kanalizace</w:t>
      </w:r>
      <w:r w:rsidR="0045427D" w:rsidRPr="005224C0">
        <w:rPr>
          <w:rFonts w:ascii="Times New Roman" w:hAnsi="Times New Roman"/>
          <w:b w:val="0"/>
          <w:sz w:val="24"/>
          <w:szCs w:val="24"/>
        </w:rPr>
        <w:t xml:space="preserve"> </w:t>
      </w:r>
      <w:r w:rsidR="005224C0" w:rsidRPr="005224C0">
        <w:rPr>
          <w:rFonts w:ascii="Times New Roman" w:hAnsi="Times New Roman"/>
          <w:b w:val="0"/>
          <w:sz w:val="24"/>
          <w:szCs w:val="24"/>
        </w:rPr>
        <w:t xml:space="preserve">- </w:t>
      </w:r>
      <w:r w:rsidR="0045427D" w:rsidRPr="005224C0">
        <w:rPr>
          <w:rFonts w:ascii="Times New Roman" w:hAnsi="Times New Roman"/>
          <w:b w:val="0"/>
          <w:sz w:val="24"/>
          <w:szCs w:val="24"/>
        </w:rPr>
        <w:t>zpracování DUR a DSP</w:t>
      </w:r>
      <w:r w:rsidR="008524FD" w:rsidRPr="005224C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80D4A" w:rsidRPr="005224C0" w:rsidRDefault="00A80D4A" w:rsidP="00A80D4A">
      <w:pPr>
        <w:pStyle w:val="Nadpis1"/>
        <w:numPr>
          <w:ilvl w:val="0"/>
          <w:numId w:val="16"/>
        </w:numPr>
        <w:spacing w:after="0"/>
        <w:ind w:left="1276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 xml:space="preserve">Vojkovice – </w:t>
      </w:r>
      <w:proofErr w:type="spellStart"/>
      <w:r w:rsidRPr="005224C0">
        <w:rPr>
          <w:rFonts w:ascii="Times New Roman" w:hAnsi="Times New Roman"/>
          <w:b w:val="0"/>
          <w:sz w:val="24"/>
          <w:szCs w:val="24"/>
        </w:rPr>
        <w:t>Výustní</w:t>
      </w:r>
      <w:proofErr w:type="spellEnd"/>
      <w:r w:rsidRPr="005224C0">
        <w:rPr>
          <w:rFonts w:ascii="Times New Roman" w:hAnsi="Times New Roman"/>
          <w:b w:val="0"/>
          <w:sz w:val="24"/>
          <w:szCs w:val="24"/>
        </w:rPr>
        <w:t xml:space="preserve"> objekt a regulační objekt </w:t>
      </w:r>
      <w:r w:rsidR="008524FD" w:rsidRPr="005224C0">
        <w:rPr>
          <w:rFonts w:ascii="Times New Roman" w:hAnsi="Times New Roman"/>
          <w:b w:val="0"/>
          <w:sz w:val="24"/>
          <w:szCs w:val="24"/>
        </w:rPr>
        <w:t>–</w:t>
      </w:r>
      <w:r w:rsidRPr="005224C0">
        <w:rPr>
          <w:rFonts w:ascii="Times New Roman" w:hAnsi="Times New Roman"/>
          <w:b w:val="0"/>
          <w:sz w:val="24"/>
          <w:szCs w:val="24"/>
        </w:rPr>
        <w:t xml:space="preserve"> Svratka</w:t>
      </w:r>
      <w:r w:rsidR="005224C0" w:rsidRPr="005224C0">
        <w:rPr>
          <w:rFonts w:ascii="Times New Roman" w:hAnsi="Times New Roman"/>
          <w:b w:val="0"/>
          <w:sz w:val="24"/>
          <w:szCs w:val="24"/>
        </w:rPr>
        <w:t xml:space="preserve"> -</w:t>
      </w:r>
      <w:r w:rsidR="008524FD" w:rsidRPr="005224C0">
        <w:rPr>
          <w:rFonts w:ascii="Times New Roman" w:hAnsi="Times New Roman"/>
          <w:b w:val="0"/>
          <w:sz w:val="24"/>
          <w:szCs w:val="24"/>
        </w:rPr>
        <w:t xml:space="preserve"> zpracování DUR a DSP  </w:t>
      </w:r>
    </w:p>
    <w:p w:rsidR="00A80D4A" w:rsidRPr="005224C0" w:rsidRDefault="00A80D4A" w:rsidP="00A80D4A">
      <w:pPr>
        <w:pStyle w:val="Styl5BodyUsneseniVH"/>
        <w:numPr>
          <w:ilvl w:val="1"/>
          <w:numId w:val="9"/>
        </w:numPr>
        <w:jc w:val="left"/>
        <w:rPr>
          <w:szCs w:val="24"/>
        </w:rPr>
      </w:pPr>
      <w:r w:rsidRPr="005224C0">
        <w:rPr>
          <w:szCs w:val="24"/>
        </w:rPr>
        <w:t>Návrh Smlouvy o bezúplatném převodu vlastnictví hydrantu vybudovaného firmou RAP s.</w:t>
      </w:r>
      <w:proofErr w:type="gramStart"/>
      <w:r w:rsidRPr="005224C0">
        <w:rPr>
          <w:szCs w:val="24"/>
        </w:rPr>
        <w:t>r.o..</w:t>
      </w:r>
      <w:proofErr w:type="gramEnd"/>
    </w:p>
    <w:p w:rsidR="00A80D4A" w:rsidRPr="00A80D4A" w:rsidRDefault="00A80D4A" w:rsidP="00AF221E">
      <w:pPr>
        <w:pStyle w:val="Styl5BodyUsneseniVH"/>
        <w:numPr>
          <w:ilvl w:val="1"/>
          <w:numId w:val="9"/>
        </w:numPr>
      </w:pPr>
      <w:r>
        <w:t>Darovací smlouvy na přeložku vodovodu a prodloužení vodovodu vybudov</w:t>
      </w:r>
      <w:r>
        <w:t>a</w:t>
      </w:r>
      <w:r>
        <w:t>ného firmou LORNOKA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Blučina</w:t>
      </w:r>
    </w:p>
    <w:p w:rsidR="00A80D4A" w:rsidRPr="00A80D4A" w:rsidRDefault="00A80D4A" w:rsidP="00AF221E">
      <w:pPr>
        <w:pStyle w:val="Styl5BodyUsneseniVH"/>
        <w:numPr>
          <w:ilvl w:val="1"/>
          <w:numId w:val="9"/>
        </w:numPr>
      </w:pPr>
      <w:r>
        <w:t>Smlouvy o zřízení služebnosti inženýrské sítě na uložení kanalizace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U</w:t>
      </w:r>
      <w:r>
        <w:t>n</w:t>
      </w:r>
      <w:r>
        <w:t>kovice – U kravína.</w:t>
      </w:r>
    </w:p>
    <w:p w:rsidR="00A80D4A" w:rsidRPr="00A80D4A" w:rsidRDefault="00A80D4A" w:rsidP="00A80D4A">
      <w:pPr>
        <w:pStyle w:val="Styl5BodyUsneseniVH"/>
        <w:numPr>
          <w:ilvl w:val="1"/>
          <w:numId w:val="9"/>
        </w:numPr>
      </w:pPr>
      <w:r>
        <w:t>Smlouvy o zřízení služebnosti inženýrské sítě na uložení vodovodu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Bl</w:t>
      </w:r>
      <w:r>
        <w:t>u</w:t>
      </w:r>
      <w:r>
        <w:t>čina – přeložka a prodloužení vodovodu</w:t>
      </w:r>
      <w:r w:rsidR="005224C0">
        <w:t xml:space="preserve"> s firmou LORNOKA a LEO MINOR SVP</w:t>
      </w:r>
    </w:p>
    <w:p w:rsidR="005C3691" w:rsidRPr="005224C0" w:rsidRDefault="00A80D4A" w:rsidP="00AF221E">
      <w:pPr>
        <w:pStyle w:val="Styl5BodyUsneseniVH"/>
        <w:numPr>
          <w:ilvl w:val="1"/>
          <w:numId w:val="9"/>
        </w:numPr>
        <w:rPr>
          <w:szCs w:val="24"/>
        </w:rPr>
      </w:pPr>
      <w:r w:rsidRPr="005224C0">
        <w:rPr>
          <w:szCs w:val="24"/>
        </w:rPr>
        <w:t>Č</w:t>
      </w:r>
      <w:r w:rsidR="005C3691" w:rsidRPr="005224C0">
        <w:rPr>
          <w:szCs w:val="24"/>
        </w:rPr>
        <w:t>lensk</w:t>
      </w:r>
      <w:r w:rsidRPr="005224C0">
        <w:rPr>
          <w:szCs w:val="24"/>
        </w:rPr>
        <w:t>é</w:t>
      </w:r>
      <w:r w:rsidR="005C3691" w:rsidRPr="005224C0">
        <w:rPr>
          <w:szCs w:val="24"/>
        </w:rPr>
        <w:t xml:space="preserve"> příspěvk</w:t>
      </w:r>
      <w:r w:rsidRPr="005224C0">
        <w:rPr>
          <w:szCs w:val="24"/>
        </w:rPr>
        <w:t>y</w:t>
      </w:r>
      <w:r w:rsidR="005C3691" w:rsidRPr="005224C0">
        <w:rPr>
          <w:szCs w:val="24"/>
        </w:rPr>
        <w:t xml:space="preserve"> na rok 201</w:t>
      </w:r>
      <w:r w:rsidRPr="005224C0">
        <w:rPr>
          <w:szCs w:val="24"/>
        </w:rPr>
        <w:t>7</w:t>
      </w:r>
      <w:r w:rsidR="005C3691" w:rsidRPr="005224C0">
        <w:rPr>
          <w:szCs w:val="24"/>
        </w:rPr>
        <w:t xml:space="preserve"> k zajištění optimalizace příjmů ve výši:</w:t>
      </w:r>
    </w:p>
    <w:p w:rsidR="00A80D4A" w:rsidRPr="005224C0" w:rsidRDefault="00A80D4A" w:rsidP="00A80D4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 xml:space="preserve">                  a) 1,112.000,- Kč k úhradě od obce Blučina</w:t>
      </w:r>
    </w:p>
    <w:p w:rsidR="00A80D4A" w:rsidRPr="005224C0" w:rsidRDefault="00A80D4A" w:rsidP="00A80D4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 xml:space="preserve">                  b) 3,448.000,- Kč k úhradě od obce Hrušovany u Brna</w:t>
      </w:r>
    </w:p>
    <w:p w:rsidR="00A80D4A" w:rsidRPr="005224C0" w:rsidRDefault="00A80D4A" w:rsidP="00A80D4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 xml:space="preserve">                  c) 130.000,- Kč k úhradě od obce Přísnotice</w:t>
      </w:r>
    </w:p>
    <w:p w:rsidR="00A80D4A" w:rsidRPr="005224C0" w:rsidRDefault="00A80D4A" w:rsidP="00A80D4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 xml:space="preserve">                  d) 618.000,- Kč k úhradě od obce Unkovice</w:t>
      </w:r>
    </w:p>
    <w:p w:rsidR="00A80D4A" w:rsidRPr="00A80D4A" w:rsidRDefault="00A80D4A" w:rsidP="00A80D4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</w:rPr>
      </w:pPr>
      <w:r w:rsidRPr="005224C0">
        <w:rPr>
          <w:rFonts w:ascii="Times New Roman" w:hAnsi="Times New Roman"/>
          <w:b w:val="0"/>
          <w:sz w:val="24"/>
          <w:szCs w:val="24"/>
        </w:rPr>
        <w:t xml:space="preserve">                  e) 112.000,- Kč k úhradě</w:t>
      </w:r>
      <w:r w:rsidRPr="00A80D4A">
        <w:rPr>
          <w:rFonts w:ascii="Times New Roman" w:hAnsi="Times New Roman"/>
          <w:b w:val="0"/>
          <w:sz w:val="24"/>
          <w:szCs w:val="24"/>
        </w:rPr>
        <w:t xml:space="preserve"> od obce Vojkovice</w:t>
      </w:r>
    </w:p>
    <w:p w:rsidR="00A80D4A" w:rsidRPr="00A80D4A" w:rsidRDefault="00A80D4A" w:rsidP="00A80D4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</w:rPr>
      </w:pPr>
      <w:r w:rsidRPr="00A80D4A">
        <w:rPr>
          <w:rFonts w:ascii="Times New Roman" w:hAnsi="Times New Roman"/>
          <w:b w:val="0"/>
          <w:sz w:val="24"/>
          <w:szCs w:val="24"/>
        </w:rPr>
        <w:t xml:space="preserve">                  f) 1,015.000,- Kč k úhradě od obce Žabčice</w:t>
      </w:r>
    </w:p>
    <w:p w:rsidR="00A80D4A" w:rsidRPr="00A80D4A" w:rsidRDefault="00A80D4A" w:rsidP="00A80D4A">
      <w:pPr>
        <w:pStyle w:val="Nadpis1"/>
        <w:numPr>
          <w:ilvl w:val="0"/>
          <w:numId w:val="0"/>
        </w:numPr>
        <w:spacing w:after="0"/>
        <w:rPr>
          <w:rFonts w:ascii="Times New Roman" w:hAnsi="Times New Roman"/>
          <w:b w:val="0"/>
          <w:sz w:val="24"/>
          <w:szCs w:val="24"/>
        </w:rPr>
      </w:pPr>
      <w:r w:rsidRPr="00A80D4A">
        <w:rPr>
          <w:rFonts w:ascii="Times New Roman" w:hAnsi="Times New Roman"/>
          <w:b w:val="0"/>
          <w:sz w:val="24"/>
          <w:szCs w:val="24"/>
        </w:rPr>
        <w:t xml:space="preserve">                  g) 2,210.000,- Kč k úhradě od města Židlochovice</w:t>
      </w:r>
    </w:p>
    <w:p w:rsidR="000938B0" w:rsidRPr="000938B0" w:rsidRDefault="000938B0" w:rsidP="000938B0"/>
    <w:p w:rsidR="00A80D4A" w:rsidRDefault="00A80D4A" w:rsidP="00A80D4A">
      <w:pPr>
        <w:pStyle w:val="Styl5BodyUsneseniVH"/>
        <w:numPr>
          <w:ilvl w:val="1"/>
          <w:numId w:val="9"/>
        </w:numPr>
      </w:pPr>
      <w:r>
        <w:t>RO 4-2016</w:t>
      </w:r>
    </w:p>
    <w:p w:rsidR="00BF2C44" w:rsidRPr="00A05BA9" w:rsidRDefault="00BF2C44" w:rsidP="00AF221E">
      <w:pPr>
        <w:pStyle w:val="Styl5BodyUsneseniVH"/>
        <w:numPr>
          <w:ilvl w:val="1"/>
          <w:numId w:val="9"/>
        </w:numPr>
      </w:pPr>
      <w:r w:rsidRPr="00A05BA9">
        <w:t>Rozpočtové provizorium na rok 201</w:t>
      </w:r>
      <w:r w:rsidR="00A80D4A">
        <w:t>7</w:t>
      </w:r>
      <w:r w:rsidRPr="00A05BA9">
        <w:t xml:space="preserve"> v rozsahu:</w:t>
      </w:r>
    </w:p>
    <w:p w:rsidR="000938B0" w:rsidRPr="00E14130" w:rsidRDefault="000938B0" w:rsidP="000938B0">
      <w:pPr>
        <w:rPr>
          <w:color w:val="000000"/>
        </w:rPr>
      </w:pPr>
      <w:r w:rsidRPr="00A05BA9">
        <w:t xml:space="preserve">Dle ustanovení §  13 zákona 250/2000 Sb. o rozpočtových pravidlech územních rozpočtů, v platném znění se s účinností od </w:t>
      </w:r>
      <w:proofErr w:type="gramStart"/>
      <w:r w:rsidRPr="00A05BA9">
        <w:t>1.1.201</w:t>
      </w:r>
      <w:r w:rsidR="00A80D4A">
        <w:t>7</w:t>
      </w:r>
      <w:proofErr w:type="gramEnd"/>
      <w:r w:rsidRPr="00A05BA9">
        <w:t xml:space="preserve"> do doby schválení  rozpočtu  příjmů a výdajů </w:t>
      </w:r>
      <w:r w:rsidRPr="00E14130">
        <w:rPr>
          <w:color w:val="000000"/>
        </w:rPr>
        <w:t xml:space="preserve">DSO </w:t>
      </w:r>
      <w:r w:rsidRPr="00E14130">
        <w:rPr>
          <w:color w:val="000000"/>
        </w:rPr>
        <w:lastRenderedPageBreak/>
        <w:t xml:space="preserve">Vodovody a kanalizace </w:t>
      </w:r>
      <w:proofErr w:type="spellStart"/>
      <w:r w:rsidRPr="00E14130">
        <w:rPr>
          <w:color w:val="000000"/>
        </w:rPr>
        <w:t>Židlochovicko</w:t>
      </w:r>
      <w:proofErr w:type="spellEnd"/>
      <w:r w:rsidRPr="00E14130">
        <w:rPr>
          <w:color w:val="000000"/>
        </w:rPr>
        <w:t xml:space="preserve"> na rozpočtový rok </w:t>
      </w:r>
      <w:proofErr w:type="gramStart"/>
      <w:r w:rsidRPr="00E14130">
        <w:rPr>
          <w:color w:val="000000"/>
        </w:rPr>
        <w:t>201</w:t>
      </w:r>
      <w:r w:rsidR="00A80D4A">
        <w:rPr>
          <w:color w:val="000000"/>
        </w:rPr>
        <w:t>7</w:t>
      </w:r>
      <w:r w:rsidRPr="00E14130">
        <w:rPr>
          <w:color w:val="000000"/>
        </w:rPr>
        <w:t xml:space="preserve">  pravidla</w:t>
      </w:r>
      <w:proofErr w:type="gramEnd"/>
      <w:r w:rsidRPr="00E14130">
        <w:rPr>
          <w:color w:val="000000"/>
        </w:rPr>
        <w:t xml:space="preserve"> rozpočtového  prov</w:t>
      </w:r>
      <w:r w:rsidRPr="00E14130">
        <w:rPr>
          <w:color w:val="000000"/>
        </w:rPr>
        <w:t>i</w:t>
      </w:r>
      <w:r w:rsidRPr="00E14130">
        <w:rPr>
          <w:color w:val="000000"/>
        </w:rPr>
        <w:t>zoria v rozsahu:</w:t>
      </w:r>
    </w:p>
    <w:p w:rsidR="000938B0" w:rsidRPr="00E14130" w:rsidRDefault="000938B0" w:rsidP="00AF221E">
      <w:pPr>
        <w:widowControl w:val="0"/>
        <w:numPr>
          <w:ilvl w:val="1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color w:val="000000"/>
        </w:rPr>
      </w:pPr>
      <w:r w:rsidRPr="00E14130">
        <w:rPr>
          <w:color w:val="000000"/>
        </w:rPr>
        <w:t>budou hrazeny běžné výdaje na provoz, nutné opravy a údržbu majetku v celkové výši 4/5 schváleného rozpočtu na rok 201</w:t>
      </w:r>
      <w:r w:rsidR="00A80D4A">
        <w:rPr>
          <w:color w:val="000000"/>
        </w:rPr>
        <w:t>6</w:t>
      </w:r>
      <w:r w:rsidRPr="00E14130">
        <w:rPr>
          <w:color w:val="000000"/>
        </w:rPr>
        <w:t>.</w:t>
      </w:r>
    </w:p>
    <w:p w:rsidR="000938B0" w:rsidRPr="00E14130" w:rsidRDefault="000938B0" w:rsidP="00AF221E">
      <w:pPr>
        <w:widowControl w:val="0"/>
        <w:numPr>
          <w:ilvl w:val="1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color w:val="000000"/>
        </w:rPr>
      </w:pPr>
      <w:r w:rsidRPr="00E14130">
        <w:rPr>
          <w:color w:val="000000"/>
        </w:rPr>
        <w:t>budou hrazeny výdaje vyplývající ze smluvních vztahů</w:t>
      </w:r>
    </w:p>
    <w:p w:rsidR="000938B0" w:rsidRPr="00E14130" w:rsidRDefault="000938B0" w:rsidP="00AF221E">
      <w:pPr>
        <w:widowControl w:val="0"/>
        <w:numPr>
          <w:ilvl w:val="1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color w:val="000000"/>
        </w:rPr>
      </w:pPr>
      <w:r w:rsidRPr="00E14130">
        <w:rPr>
          <w:color w:val="000000"/>
        </w:rPr>
        <w:t>výdaje jednotlivých rozpočtových paragrafů, které jsou na straně příjmové pokryty z dotace, úvěru, příspěvku a půjčky od obcí svazku nejsou omezeny maximálním čerpáním. Jejich čerpání je určeno konkrétními podmínkami poskytnuté dotace, úvěru nebo příspěvku a půjčky.</w:t>
      </w:r>
    </w:p>
    <w:p w:rsidR="000938B0" w:rsidRPr="005224C0" w:rsidRDefault="000938B0" w:rsidP="00AF221E">
      <w:pPr>
        <w:widowControl w:val="0"/>
        <w:numPr>
          <w:ilvl w:val="1"/>
          <w:numId w:val="8"/>
        </w:numPr>
        <w:shd w:val="clear" w:color="auto" w:fill="FFFFFF"/>
        <w:suppressAutoHyphens/>
        <w:spacing w:line="100" w:lineRule="atLeast"/>
        <w:ind w:right="402"/>
        <w:jc w:val="both"/>
        <w:rPr>
          <w:color w:val="000000"/>
          <w:szCs w:val="24"/>
        </w:rPr>
      </w:pPr>
      <w:r w:rsidRPr="00E14130">
        <w:rPr>
          <w:color w:val="000000"/>
        </w:rPr>
        <w:t>Příjmy a výdaje uskutečněné v době rozpočtového provizoria se stávají příjmy a výdaji rozpočtu 201</w:t>
      </w:r>
      <w:r w:rsidR="00A80D4A">
        <w:rPr>
          <w:color w:val="000000"/>
        </w:rPr>
        <w:t>7</w:t>
      </w:r>
      <w:r w:rsidRPr="00E14130">
        <w:rPr>
          <w:color w:val="000000"/>
        </w:rPr>
        <w:t xml:space="preserve"> DSO Vodovody a kanalizace </w:t>
      </w:r>
      <w:proofErr w:type="spellStart"/>
      <w:r w:rsidRPr="00E14130">
        <w:rPr>
          <w:color w:val="000000"/>
        </w:rPr>
        <w:t>Židlochovicko</w:t>
      </w:r>
      <w:proofErr w:type="spellEnd"/>
      <w:r w:rsidRPr="00E14130">
        <w:rPr>
          <w:color w:val="000000"/>
        </w:rPr>
        <w:t xml:space="preserve"> </w:t>
      </w:r>
      <w:r w:rsidRPr="005224C0">
        <w:rPr>
          <w:color w:val="000000"/>
          <w:szCs w:val="24"/>
        </w:rPr>
        <w:t>dnem schválení</w:t>
      </w:r>
      <w:r w:rsidR="00A80D4A" w:rsidRPr="005224C0">
        <w:rPr>
          <w:color w:val="000000"/>
          <w:szCs w:val="24"/>
        </w:rPr>
        <w:t xml:space="preserve"> rozpočtu na rozpočtový rok 2017</w:t>
      </w:r>
      <w:r w:rsidRPr="005224C0">
        <w:rPr>
          <w:color w:val="000000"/>
          <w:szCs w:val="24"/>
        </w:rPr>
        <w:t>.</w:t>
      </w:r>
    </w:p>
    <w:p w:rsidR="005C3691" w:rsidRPr="005224C0" w:rsidRDefault="005C3691" w:rsidP="005C3691">
      <w:pPr>
        <w:widowControl w:val="0"/>
        <w:shd w:val="clear" w:color="auto" w:fill="FFFFFF"/>
        <w:suppressAutoHyphens/>
        <w:spacing w:line="100" w:lineRule="atLeast"/>
        <w:ind w:left="1440" w:right="402"/>
        <w:jc w:val="both"/>
        <w:rPr>
          <w:color w:val="000000"/>
          <w:szCs w:val="24"/>
        </w:rPr>
      </w:pPr>
    </w:p>
    <w:p w:rsidR="00A80D4A" w:rsidRPr="005224C0" w:rsidRDefault="00B22E66" w:rsidP="00AF221E">
      <w:pPr>
        <w:numPr>
          <w:ilvl w:val="1"/>
          <w:numId w:val="9"/>
        </w:numPr>
        <w:spacing w:after="60"/>
        <w:jc w:val="both"/>
        <w:rPr>
          <w:szCs w:val="24"/>
        </w:rPr>
      </w:pPr>
      <w:r w:rsidRPr="005224C0">
        <w:rPr>
          <w:szCs w:val="24"/>
        </w:rPr>
        <w:t xml:space="preserve">Návrh dodatku </w:t>
      </w:r>
      <w:proofErr w:type="gramStart"/>
      <w:r w:rsidRPr="005224C0">
        <w:rPr>
          <w:szCs w:val="24"/>
        </w:rPr>
        <w:t>č.1,  kterým</w:t>
      </w:r>
      <w:proofErr w:type="gramEnd"/>
      <w:r w:rsidRPr="005224C0">
        <w:rPr>
          <w:szCs w:val="24"/>
        </w:rPr>
        <w:t xml:space="preserve"> se ruší Smlouva</w:t>
      </w:r>
      <w:r w:rsidR="00A80D4A" w:rsidRPr="005224C0">
        <w:rPr>
          <w:szCs w:val="24"/>
        </w:rPr>
        <w:t xml:space="preserve"> o spolupráci s obcí Přísnotice – půjčka na Intenzifikaci ČOV Žabčice</w:t>
      </w:r>
    </w:p>
    <w:p w:rsidR="00A80D4A" w:rsidRPr="005224C0" w:rsidRDefault="00B22E66" w:rsidP="00A80D4A">
      <w:pPr>
        <w:numPr>
          <w:ilvl w:val="1"/>
          <w:numId w:val="9"/>
        </w:numPr>
        <w:spacing w:after="60"/>
        <w:jc w:val="both"/>
        <w:rPr>
          <w:szCs w:val="24"/>
        </w:rPr>
      </w:pPr>
      <w:r w:rsidRPr="005224C0">
        <w:rPr>
          <w:szCs w:val="24"/>
        </w:rPr>
        <w:t xml:space="preserve">Návrh dodatku </w:t>
      </w:r>
      <w:proofErr w:type="gramStart"/>
      <w:r w:rsidRPr="005224C0">
        <w:rPr>
          <w:szCs w:val="24"/>
        </w:rPr>
        <w:t>č.1,  kterým</w:t>
      </w:r>
      <w:proofErr w:type="gramEnd"/>
      <w:r w:rsidRPr="005224C0">
        <w:rPr>
          <w:szCs w:val="24"/>
        </w:rPr>
        <w:t xml:space="preserve"> se ruší Smlouva</w:t>
      </w:r>
      <w:r w:rsidR="00A80D4A" w:rsidRPr="005224C0">
        <w:rPr>
          <w:szCs w:val="24"/>
        </w:rPr>
        <w:t xml:space="preserve"> o spolupráci s obcí Unkovice –na Intenzifikaci ČOV Žabčice</w:t>
      </w:r>
    </w:p>
    <w:p w:rsidR="00A80D4A" w:rsidRPr="005224C0" w:rsidRDefault="00A80D4A" w:rsidP="00A80D4A">
      <w:pPr>
        <w:pStyle w:val="Styl5BodyUsneseniVH"/>
        <w:numPr>
          <w:ilvl w:val="1"/>
          <w:numId w:val="9"/>
        </w:numPr>
        <w:rPr>
          <w:szCs w:val="24"/>
        </w:rPr>
      </w:pPr>
      <w:r w:rsidRPr="005224C0">
        <w:rPr>
          <w:szCs w:val="24"/>
        </w:rPr>
        <w:t>Smlouvu na zřízení služebnosti na pozemku v </w:t>
      </w:r>
      <w:proofErr w:type="spellStart"/>
      <w:proofErr w:type="gramStart"/>
      <w:r w:rsidRPr="005224C0">
        <w:rPr>
          <w:szCs w:val="24"/>
        </w:rPr>
        <w:t>k.ú</w:t>
      </w:r>
      <w:proofErr w:type="spellEnd"/>
      <w:r w:rsidRPr="005224C0">
        <w:rPr>
          <w:szCs w:val="24"/>
        </w:rPr>
        <w:t>.</w:t>
      </w:r>
      <w:proofErr w:type="gramEnd"/>
      <w:r w:rsidRPr="005224C0">
        <w:rPr>
          <w:szCs w:val="24"/>
        </w:rPr>
        <w:t xml:space="preserve"> Žabčice, </w:t>
      </w:r>
      <w:proofErr w:type="spellStart"/>
      <w:r w:rsidRPr="005224C0">
        <w:rPr>
          <w:szCs w:val="24"/>
        </w:rPr>
        <w:t>výustní</w:t>
      </w:r>
      <w:proofErr w:type="spellEnd"/>
      <w:r w:rsidRPr="005224C0">
        <w:rPr>
          <w:szCs w:val="24"/>
        </w:rPr>
        <w:t xml:space="preserve"> objekt u ČOV Žabčice </w:t>
      </w:r>
      <w:bookmarkStart w:id="0" w:name="_GoBack"/>
      <w:bookmarkEnd w:id="0"/>
    </w:p>
    <w:p w:rsidR="00C168BF" w:rsidRDefault="00FB4FB7" w:rsidP="00AF221E">
      <w:pPr>
        <w:numPr>
          <w:ilvl w:val="1"/>
          <w:numId w:val="9"/>
        </w:numPr>
        <w:spacing w:after="60"/>
        <w:jc w:val="both"/>
        <w:rPr>
          <w:szCs w:val="24"/>
        </w:rPr>
      </w:pPr>
      <w:r w:rsidRPr="005224C0">
        <w:rPr>
          <w:szCs w:val="24"/>
        </w:rPr>
        <w:t>Usnesení z jednání VH dle návrhu předloženého návrhovou komisí.</w:t>
      </w:r>
      <w:r w:rsidR="00C72D89" w:rsidRPr="005224C0">
        <w:rPr>
          <w:szCs w:val="24"/>
        </w:rPr>
        <w:t xml:space="preserve"> </w:t>
      </w:r>
    </w:p>
    <w:p w:rsidR="005224C0" w:rsidRPr="005224C0" w:rsidRDefault="005224C0" w:rsidP="005224C0">
      <w:pPr>
        <w:spacing w:after="60"/>
        <w:ind w:left="792"/>
        <w:jc w:val="both"/>
        <w:rPr>
          <w:szCs w:val="24"/>
        </w:rPr>
      </w:pPr>
    </w:p>
    <w:p w:rsidR="0073205E" w:rsidRPr="006433C8" w:rsidRDefault="0073205E" w:rsidP="000938B0">
      <w:pPr>
        <w:pStyle w:val="Nadpis1"/>
      </w:pPr>
      <w:r w:rsidRPr="006433C8">
        <w:t xml:space="preserve">VH </w:t>
      </w:r>
      <w:r w:rsidR="00016FC2" w:rsidRPr="006433C8">
        <w:t>pověřuje</w:t>
      </w:r>
    </w:p>
    <w:p w:rsidR="00016FC2" w:rsidRPr="005224C0" w:rsidRDefault="00016FC2" w:rsidP="00AF221E">
      <w:pPr>
        <w:pStyle w:val="Nadpis2Usneseni"/>
        <w:numPr>
          <w:ilvl w:val="1"/>
          <w:numId w:val="9"/>
        </w:numPr>
        <w:rPr>
          <w:szCs w:val="24"/>
        </w:rPr>
      </w:pPr>
      <w:r w:rsidRPr="006433C8">
        <w:rPr>
          <w:sz w:val="22"/>
        </w:rPr>
        <w:t xml:space="preserve">  </w:t>
      </w:r>
      <w:r w:rsidR="00A80D4A">
        <w:rPr>
          <w:sz w:val="22"/>
        </w:rPr>
        <w:t xml:space="preserve">  </w:t>
      </w:r>
      <w:r w:rsidR="00A80D4A" w:rsidRPr="005224C0">
        <w:rPr>
          <w:szCs w:val="24"/>
        </w:rPr>
        <w:t>Předsednictvo k provedení RO 5</w:t>
      </w:r>
      <w:r w:rsidRPr="005224C0">
        <w:rPr>
          <w:szCs w:val="24"/>
        </w:rPr>
        <w:t>/201</w:t>
      </w:r>
      <w:r w:rsidR="00A80D4A" w:rsidRPr="005224C0">
        <w:rPr>
          <w:szCs w:val="24"/>
        </w:rPr>
        <w:t>6</w:t>
      </w:r>
      <w:r w:rsidRPr="005224C0">
        <w:rPr>
          <w:szCs w:val="24"/>
        </w:rPr>
        <w:t xml:space="preserve"> do konce 12/201</w:t>
      </w:r>
      <w:r w:rsidR="00A80D4A" w:rsidRPr="005224C0">
        <w:rPr>
          <w:szCs w:val="24"/>
        </w:rPr>
        <w:t>6</w:t>
      </w:r>
      <w:r w:rsidRPr="005224C0">
        <w:rPr>
          <w:szCs w:val="24"/>
        </w:rPr>
        <w:t xml:space="preserve"> bez omezení částky na jednotlivou položku a bez omezení celkové částky na provedení RO a předložení na následující valné hromadě na vědomí.</w:t>
      </w:r>
    </w:p>
    <w:p w:rsidR="00BE4FDB" w:rsidRPr="006433C8" w:rsidRDefault="00BE4FDB" w:rsidP="00BE4FDB">
      <w:pPr>
        <w:rPr>
          <w:sz w:val="22"/>
        </w:rPr>
      </w:pPr>
    </w:p>
    <w:p w:rsidR="00016FC2" w:rsidRDefault="00016FC2" w:rsidP="00BE4FDB"/>
    <w:p w:rsidR="005224C0" w:rsidRDefault="005224C0" w:rsidP="00BE4FDB"/>
    <w:p w:rsidR="005224C0" w:rsidRPr="006433C8" w:rsidRDefault="005224C0" w:rsidP="00BE4FDB"/>
    <w:p w:rsidR="00016FC2" w:rsidRPr="00A05BA9" w:rsidRDefault="00016FC2" w:rsidP="00BE4FDB"/>
    <w:p w:rsidR="005224C0" w:rsidRDefault="00016FC2" w:rsidP="000938B0">
      <w:pPr>
        <w:pStyle w:val="Styl5BodyUsneseniVH"/>
        <w:numPr>
          <w:ilvl w:val="0"/>
          <w:numId w:val="0"/>
        </w:numPr>
        <w:spacing w:after="0"/>
        <w:ind w:left="709" w:hanging="709"/>
      </w:pPr>
      <w:r>
        <w:rPr>
          <w:sz w:val="22"/>
        </w:rPr>
        <w:t xml:space="preserve">       </w:t>
      </w:r>
      <w:r w:rsidR="00E47C71">
        <w:rPr>
          <w:sz w:val="22"/>
        </w:rPr>
        <w:t>..</w:t>
      </w:r>
      <w:r w:rsidR="006C447C" w:rsidRPr="00506F6B">
        <w:rPr>
          <w:sz w:val="22"/>
        </w:rPr>
        <w:t>…………</w:t>
      </w:r>
      <w:r>
        <w:rPr>
          <w:sz w:val="22"/>
        </w:rPr>
        <w:t>…….</w:t>
      </w:r>
      <w:r w:rsidR="006C447C" w:rsidRPr="00506F6B">
        <w:rPr>
          <w:sz w:val="22"/>
        </w:rPr>
        <w:t>…………</w:t>
      </w:r>
      <w:r w:rsidR="006C447C" w:rsidRPr="00A05BA9">
        <w:t>………</w:t>
      </w:r>
      <w:r w:rsidR="006C447C" w:rsidRPr="00A05BA9">
        <w:tab/>
      </w:r>
      <w:r>
        <w:t xml:space="preserve">                          </w:t>
      </w:r>
      <w:r w:rsidR="006C447C" w:rsidRPr="00A05BA9">
        <w:tab/>
        <w:t>……………………………..</w:t>
      </w:r>
    </w:p>
    <w:p w:rsidR="005224C0" w:rsidRDefault="005224C0" w:rsidP="005224C0">
      <w:pPr>
        <w:spacing w:after="60"/>
        <w:ind w:left="792"/>
        <w:jc w:val="both"/>
        <w:rPr>
          <w:szCs w:val="24"/>
        </w:rPr>
      </w:pPr>
      <w:r>
        <w:rPr>
          <w:szCs w:val="24"/>
        </w:rPr>
        <w:t xml:space="preserve">Ing. Mgr. Pavel </w:t>
      </w:r>
      <w:proofErr w:type="gramStart"/>
      <w:r>
        <w:rPr>
          <w:szCs w:val="24"/>
        </w:rPr>
        <w:t>Kadlec                                             Ing.</w:t>
      </w:r>
      <w:proofErr w:type="gramEnd"/>
      <w:r>
        <w:rPr>
          <w:szCs w:val="24"/>
        </w:rPr>
        <w:t xml:space="preserve"> Tomáš Šenkyřík</w:t>
      </w:r>
    </w:p>
    <w:p w:rsidR="005224C0" w:rsidRDefault="005224C0" w:rsidP="005224C0">
      <w:pPr>
        <w:spacing w:after="60"/>
        <w:ind w:left="792"/>
        <w:jc w:val="both"/>
        <w:rPr>
          <w:szCs w:val="24"/>
        </w:rPr>
      </w:pPr>
      <w:r>
        <w:rPr>
          <w:szCs w:val="24"/>
        </w:rPr>
        <w:t xml:space="preserve"> (Hrušovany u </w:t>
      </w:r>
      <w:proofErr w:type="gramStart"/>
      <w:r>
        <w:rPr>
          <w:szCs w:val="24"/>
        </w:rPr>
        <w:t>Brna)</w:t>
      </w:r>
      <w:r>
        <w:rPr>
          <w:szCs w:val="24"/>
        </w:rPr>
        <w:tab/>
        <w:t xml:space="preserve">                                                     (Židlochovice</w:t>
      </w:r>
      <w:proofErr w:type="gramEnd"/>
      <w:r>
        <w:rPr>
          <w:szCs w:val="24"/>
        </w:rPr>
        <w:t>)</w:t>
      </w:r>
    </w:p>
    <w:p w:rsidR="005224C0" w:rsidRDefault="005224C0" w:rsidP="005224C0">
      <w:pPr>
        <w:tabs>
          <w:tab w:val="left" w:pos="6011"/>
        </w:tabs>
        <w:spacing w:after="60"/>
        <w:ind w:left="792"/>
        <w:jc w:val="both"/>
        <w:rPr>
          <w:szCs w:val="24"/>
        </w:rPr>
      </w:pPr>
    </w:p>
    <w:p w:rsidR="00307B42" w:rsidRPr="006E068A" w:rsidRDefault="007A41A7" w:rsidP="000938B0">
      <w:pPr>
        <w:pStyle w:val="Styl5BodyUsneseniVH"/>
        <w:numPr>
          <w:ilvl w:val="0"/>
          <w:numId w:val="0"/>
        </w:numPr>
        <w:spacing w:after="0"/>
        <w:ind w:left="709" w:hanging="709"/>
      </w:pPr>
      <w:r>
        <w:t xml:space="preserve">     </w:t>
      </w: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B2" w:rsidRDefault="00A914B2">
      <w:r>
        <w:separator/>
      </w:r>
    </w:p>
  </w:endnote>
  <w:endnote w:type="continuationSeparator" w:id="0">
    <w:p w:rsidR="00A914B2" w:rsidRDefault="00A9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B2" w:rsidRDefault="00A914B2">
      <w:r>
        <w:separator/>
      </w:r>
    </w:p>
  </w:footnote>
  <w:footnote w:type="continuationSeparator" w:id="0">
    <w:p w:rsidR="00A914B2" w:rsidRDefault="00A91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181D09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181D09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Default="00FB4FB7">
    <w:pPr>
      <w:pStyle w:val="Zhlav"/>
      <w:pBdr>
        <w:bottom w:val="single" w:sz="4" w:space="1" w:color="auto"/>
      </w:pBdr>
    </w:pPr>
    <w:proofErr w:type="gramStart"/>
    <w:r>
      <w:rPr>
        <w:sz w:val="18"/>
      </w:rPr>
      <w:t>2</w:t>
    </w:r>
    <w:r w:rsidR="004638F3">
      <w:rPr>
        <w:sz w:val="18"/>
      </w:rPr>
      <w:t>9</w:t>
    </w:r>
    <w:r>
      <w:rPr>
        <w:sz w:val="18"/>
      </w:rPr>
      <w:t>.</w:t>
    </w:r>
    <w:r w:rsidR="004C2A64">
      <w:rPr>
        <w:sz w:val="18"/>
      </w:rPr>
      <w:t>11</w:t>
    </w:r>
    <w:r>
      <w:rPr>
        <w:sz w:val="18"/>
      </w:rPr>
      <w:t>.201</w:t>
    </w:r>
    <w:r w:rsidR="004638F3">
      <w:rPr>
        <w:sz w:val="18"/>
      </w:rPr>
      <w:t>6</w:t>
    </w:r>
    <w:proofErr w:type="gramEnd"/>
    <w:r>
      <w:rPr>
        <w:sz w:val="18"/>
      </w:rPr>
      <w:t xml:space="preserve"> </w:t>
    </w:r>
    <w:r w:rsidR="004638F3">
      <w:rPr>
        <w:sz w:val="18"/>
      </w:rPr>
      <w:t>Blučina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;visibility:visible;mso-wrap-style:square" o:bullet="t">
        <v:imagedata r:id="rId1" o:title=""/>
      </v:shape>
    </w:pict>
  </w:numPicBullet>
  <w:abstractNum w:abstractNumId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4468A2"/>
    <w:multiLevelType w:val="multilevel"/>
    <w:tmpl w:val="B640439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894878"/>
    <w:multiLevelType w:val="multilevel"/>
    <w:tmpl w:val="DC740B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47642"/>
    <w:multiLevelType w:val="multilevel"/>
    <w:tmpl w:val="3D2C0F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25A27D1E"/>
    <w:multiLevelType w:val="hybridMultilevel"/>
    <w:tmpl w:val="8CA65F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664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8EE7489"/>
    <w:multiLevelType w:val="hybridMultilevel"/>
    <w:tmpl w:val="4020867E"/>
    <w:lvl w:ilvl="0" w:tplc="393E5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C723BE2"/>
    <w:multiLevelType w:val="multilevel"/>
    <w:tmpl w:val="625267A0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001B39"/>
    <w:multiLevelType w:val="multilevel"/>
    <w:tmpl w:val="7C16B9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9714FE"/>
    <w:multiLevelType w:val="hybridMultilevel"/>
    <w:tmpl w:val="06E87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0180E"/>
    <w:multiLevelType w:val="multilevel"/>
    <w:tmpl w:val="3D08A4D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14C45E4"/>
    <w:multiLevelType w:val="hybridMultilevel"/>
    <w:tmpl w:val="7D9AE440"/>
    <w:lvl w:ilvl="0" w:tplc="989658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574D5"/>
    <w:multiLevelType w:val="hybridMultilevel"/>
    <w:tmpl w:val="4D844F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3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1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"/>
  </w:num>
  <w:num w:numId="1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16FC2"/>
    <w:rsid w:val="00022E6E"/>
    <w:rsid w:val="00023060"/>
    <w:rsid w:val="000348FF"/>
    <w:rsid w:val="00042EA9"/>
    <w:rsid w:val="000705CB"/>
    <w:rsid w:val="00070DDA"/>
    <w:rsid w:val="000715FF"/>
    <w:rsid w:val="00080190"/>
    <w:rsid w:val="000938B0"/>
    <w:rsid w:val="000C2755"/>
    <w:rsid w:val="000D2336"/>
    <w:rsid w:val="000D63A0"/>
    <w:rsid w:val="000E0A5F"/>
    <w:rsid w:val="000E5845"/>
    <w:rsid w:val="000E70B8"/>
    <w:rsid w:val="000F4A79"/>
    <w:rsid w:val="001019ED"/>
    <w:rsid w:val="00124CF9"/>
    <w:rsid w:val="00130FD2"/>
    <w:rsid w:val="001416A2"/>
    <w:rsid w:val="00156043"/>
    <w:rsid w:val="001642D5"/>
    <w:rsid w:val="00181D09"/>
    <w:rsid w:val="001B2038"/>
    <w:rsid w:val="001B2DD2"/>
    <w:rsid w:val="001C0902"/>
    <w:rsid w:val="001D3791"/>
    <w:rsid w:val="001D6DEC"/>
    <w:rsid w:val="001E2B89"/>
    <w:rsid w:val="001E2D09"/>
    <w:rsid w:val="001E59D8"/>
    <w:rsid w:val="001F4C47"/>
    <w:rsid w:val="001F596C"/>
    <w:rsid w:val="0020131B"/>
    <w:rsid w:val="00207B28"/>
    <w:rsid w:val="00221C46"/>
    <w:rsid w:val="002224B0"/>
    <w:rsid w:val="00222993"/>
    <w:rsid w:val="00225BA8"/>
    <w:rsid w:val="0023022B"/>
    <w:rsid w:val="00231DD2"/>
    <w:rsid w:val="00232CBD"/>
    <w:rsid w:val="002345C4"/>
    <w:rsid w:val="00240311"/>
    <w:rsid w:val="00252192"/>
    <w:rsid w:val="00252CB6"/>
    <w:rsid w:val="00261D65"/>
    <w:rsid w:val="002645EC"/>
    <w:rsid w:val="0028159D"/>
    <w:rsid w:val="0028372B"/>
    <w:rsid w:val="002862EB"/>
    <w:rsid w:val="00294F5F"/>
    <w:rsid w:val="002A637C"/>
    <w:rsid w:val="002A780D"/>
    <w:rsid w:val="002B5B93"/>
    <w:rsid w:val="002E2D41"/>
    <w:rsid w:val="002E53F6"/>
    <w:rsid w:val="00307B42"/>
    <w:rsid w:val="003254BA"/>
    <w:rsid w:val="003272DC"/>
    <w:rsid w:val="00347177"/>
    <w:rsid w:val="00352EDD"/>
    <w:rsid w:val="003542CC"/>
    <w:rsid w:val="00384EC0"/>
    <w:rsid w:val="003A1DF5"/>
    <w:rsid w:val="003A4419"/>
    <w:rsid w:val="003B0E1F"/>
    <w:rsid w:val="003B6658"/>
    <w:rsid w:val="003C2A45"/>
    <w:rsid w:val="003C3403"/>
    <w:rsid w:val="003D2754"/>
    <w:rsid w:val="003F2877"/>
    <w:rsid w:val="003F48D0"/>
    <w:rsid w:val="003F6F06"/>
    <w:rsid w:val="00407C21"/>
    <w:rsid w:val="004134D2"/>
    <w:rsid w:val="00432B5D"/>
    <w:rsid w:val="00432F2F"/>
    <w:rsid w:val="004459CB"/>
    <w:rsid w:val="00446E48"/>
    <w:rsid w:val="00450641"/>
    <w:rsid w:val="00452288"/>
    <w:rsid w:val="0045427D"/>
    <w:rsid w:val="004638F3"/>
    <w:rsid w:val="00467BDD"/>
    <w:rsid w:val="00486596"/>
    <w:rsid w:val="00486CC5"/>
    <w:rsid w:val="004A39A5"/>
    <w:rsid w:val="004C2A64"/>
    <w:rsid w:val="004C7223"/>
    <w:rsid w:val="004C7D7B"/>
    <w:rsid w:val="004D0FFD"/>
    <w:rsid w:val="004E52FF"/>
    <w:rsid w:val="004E6B46"/>
    <w:rsid w:val="004F531B"/>
    <w:rsid w:val="00506968"/>
    <w:rsid w:val="00506F6B"/>
    <w:rsid w:val="005224C0"/>
    <w:rsid w:val="005347B5"/>
    <w:rsid w:val="0055083C"/>
    <w:rsid w:val="00577BFF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3691"/>
    <w:rsid w:val="005C3A97"/>
    <w:rsid w:val="005C536B"/>
    <w:rsid w:val="005C57C8"/>
    <w:rsid w:val="005D1C1C"/>
    <w:rsid w:val="005D2BB9"/>
    <w:rsid w:val="005D489B"/>
    <w:rsid w:val="005E39E6"/>
    <w:rsid w:val="005E4584"/>
    <w:rsid w:val="005F66E0"/>
    <w:rsid w:val="00603F54"/>
    <w:rsid w:val="006058EE"/>
    <w:rsid w:val="00607D7E"/>
    <w:rsid w:val="00611D71"/>
    <w:rsid w:val="006120ED"/>
    <w:rsid w:val="00613922"/>
    <w:rsid w:val="006143F4"/>
    <w:rsid w:val="00626089"/>
    <w:rsid w:val="00635C35"/>
    <w:rsid w:val="00635E45"/>
    <w:rsid w:val="00636629"/>
    <w:rsid w:val="00642038"/>
    <w:rsid w:val="006433C8"/>
    <w:rsid w:val="00643878"/>
    <w:rsid w:val="00645C7D"/>
    <w:rsid w:val="00656A5E"/>
    <w:rsid w:val="00657C7E"/>
    <w:rsid w:val="0066571F"/>
    <w:rsid w:val="00665BB1"/>
    <w:rsid w:val="00670D91"/>
    <w:rsid w:val="00685678"/>
    <w:rsid w:val="00690857"/>
    <w:rsid w:val="006B6FFB"/>
    <w:rsid w:val="006B7B00"/>
    <w:rsid w:val="006C0DD6"/>
    <w:rsid w:val="006C13D7"/>
    <w:rsid w:val="006C447C"/>
    <w:rsid w:val="006E068A"/>
    <w:rsid w:val="006E4DE7"/>
    <w:rsid w:val="006F2A32"/>
    <w:rsid w:val="00713EA1"/>
    <w:rsid w:val="00721750"/>
    <w:rsid w:val="00730E66"/>
    <w:rsid w:val="0073205E"/>
    <w:rsid w:val="007453E1"/>
    <w:rsid w:val="00754400"/>
    <w:rsid w:val="007659C2"/>
    <w:rsid w:val="007709EF"/>
    <w:rsid w:val="00773F30"/>
    <w:rsid w:val="00774B25"/>
    <w:rsid w:val="007755C7"/>
    <w:rsid w:val="00785337"/>
    <w:rsid w:val="00785D91"/>
    <w:rsid w:val="00786945"/>
    <w:rsid w:val="00791714"/>
    <w:rsid w:val="00793677"/>
    <w:rsid w:val="00796589"/>
    <w:rsid w:val="007A41A7"/>
    <w:rsid w:val="007B0966"/>
    <w:rsid w:val="007C24BC"/>
    <w:rsid w:val="007C443C"/>
    <w:rsid w:val="007D73C1"/>
    <w:rsid w:val="007E4C04"/>
    <w:rsid w:val="007E7CAE"/>
    <w:rsid w:val="00814F4A"/>
    <w:rsid w:val="00844E96"/>
    <w:rsid w:val="008524FD"/>
    <w:rsid w:val="008A49E0"/>
    <w:rsid w:val="008C368F"/>
    <w:rsid w:val="008C3BAF"/>
    <w:rsid w:val="008D3D9E"/>
    <w:rsid w:val="008E4E4C"/>
    <w:rsid w:val="008F5269"/>
    <w:rsid w:val="0090034F"/>
    <w:rsid w:val="009006D6"/>
    <w:rsid w:val="0090287D"/>
    <w:rsid w:val="0091637F"/>
    <w:rsid w:val="009175AC"/>
    <w:rsid w:val="009400E7"/>
    <w:rsid w:val="00951F9A"/>
    <w:rsid w:val="0095417A"/>
    <w:rsid w:val="009543E1"/>
    <w:rsid w:val="00963F5F"/>
    <w:rsid w:val="00970B49"/>
    <w:rsid w:val="00975387"/>
    <w:rsid w:val="00976958"/>
    <w:rsid w:val="009C700E"/>
    <w:rsid w:val="009D05EC"/>
    <w:rsid w:val="009E23FF"/>
    <w:rsid w:val="009E2DDB"/>
    <w:rsid w:val="00A03CAF"/>
    <w:rsid w:val="00A05BA9"/>
    <w:rsid w:val="00A10F9D"/>
    <w:rsid w:val="00A13427"/>
    <w:rsid w:val="00A16D75"/>
    <w:rsid w:val="00A279C3"/>
    <w:rsid w:val="00A3166A"/>
    <w:rsid w:val="00A51929"/>
    <w:rsid w:val="00A73B3A"/>
    <w:rsid w:val="00A80D4A"/>
    <w:rsid w:val="00A8170A"/>
    <w:rsid w:val="00A81F04"/>
    <w:rsid w:val="00A84E05"/>
    <w:rsid w:val="00A914B2"/>
    <w:rsid w:val="00A92FA1"/>
    <w:rsid w:val="00A97863"/>
    <w:rsid w:val="00AB1A5E"/>
    <w:rsid w:val="00AC4A78"/>
    <w:rsid w:val="00AD241F"/>
    <w:rsid w:val="00AD5843"/>
    <w:rsid w:val="00AD7887"/>
    <w:rsid w:val="00AE2890"/>
    <w:rsid w:val="00AF10E8"/>
    <w:rsid w:val="00AF221E"/>
    <w:rsid w:val="00AF3ECE"/>
    <w:rsid w:val="00B04A6B"/>
    <w:rsid w:val="00B05B69"/>
    <w:rsid w:val="00B06EB6"/>
    <w:rsid w:val="00B22E66"/>
    <w:rsid w:val="00B3598C"/>
    <w:rsid w:val="00B52082"/>
    <w:rsid w:val="00B52167"/>
    <w:rsid w:val="00B56FFC"/>
    <w:rsid w:val="00B57C58"/>
    <w:rsid w:val="00BC5086"/>
    <w:rsid w:val="00BD0DCA"/>
    <w:rsid w:val="00BD22B7"/>
    <w:rsid w:val="00BE4FDB"/>
    <w:rsid w:val="00BF2C44"/>
    <w:rsid w:val="00BF6BEB"/>
    <w:rsid w:val="00C168BF"/>
    <w:rsid w:val="00C24EE0"/>
    <w:rsid w:val="00C4737A"/>
    <w:rsid w:val="00C47F2E"/>
    <w:rsid w:val="00C72D89"/>
    <w:rsid w:val="00C84EE8"/>
    <w:rsid w:val="00CA4D91"/>
    <w:rsid w:val="00CB5931"/>
    <w:rsid w:val="00CD01F2"/>
    <w:rsid w:val="00CE0B51"/>
    <w:rsid w:val="00CE0FED"/>
    <w:rsid w:val="00CE4952"/>
    <w:rsid w:val="00D0605E"/>
    <w:rsid w:val="00D15527"/>
    <w:rsid w:val="00D40F7B"/>
    <w:rsid w:val="00D46315"/>
    <w:rsid w:val="00D56291"/>
    <w:rsid w:val="00D60809"/>
    <w:rsid w:val="00D60D47"/>
    <w:rsid w:val="00D75BA8"/>
    <w:rsid w:val="00D84772"/>
    <w:rsid w:val="00D84D1C"/>
    <w:rsid w:val="00D85F71"/>
    <w:rsid w:val="00DA340B"/>
    <w:rsid w:val="00DB2548"/>
    <w:rsid w:val="00DB5FE2"/>
    <w:rsid w:val="00DC1BA7"/>
    <w:rsid w:val="00DC44B8"/>
    <w:rsid w:val="00DC50C2"/>
    <w:rsid w:val="00DD61A3"/>
    <w:rsid w:val="00DF5457"/>
    <w:rsid w:val="00DF7DE6"/>
    <w:rsid w:val="00E01FA7"/>
    <w:rsid w:val="00E3014B"/>
    <w:rsid w:val="00E308CC"/>
    <w:rsid w:val="00E35707"/>
    <w:rsid w:val="00E41498"/>
    <w:rsid w:val="00E45416"/>
    <w:rsid w:val="00E47C71"/>
    <w:rsid w:val="00E61395"/>
    <w:rsid w:val="00E632DA"/>
    <w:rsid w:val="00E64EC2"/>
    <w:rsid w:val="00E66685"/>
    <w:rsid w:val="00E7092E"/>
    <w:rsid w:val="00E76D19"/>
    <w:rsid w:val="00E86F79"/>
    <w:rsid w:val="00E8718C"/>
    <w:rsid w:val="00E87612"/>
    <w:rsid w:val="00EA29AF"/>
    <w:rsid w:val="00EB009B"/>
    <w:rsid w:val="00EE08A3"/>
    <w:rsid w:val="00EF1984"/>
    <w:rsid w:val="00F21E34"/>
    <w:rsid w:val="00F32E55"/>
    <w:rsid w:val="00F3775A"/>
    <w:rsid w:val="00F456EB"/>
    <w:rsid w:val="00F5009C"/>
    <w:rsid w:val="00F67A99"/>
    <w:rsid w:val="00F85473"/>
    <w:rsid w:val="00F91368"/>
    <w:rsid w:val="00F95A28"/>
    <w:rsid w:val="00F972C0"/>
    <w:rsid w:val="00FB4FB7"/>
    <w:rsid w:val="00FC637C"/>
    <w:rsid w:val="00FD39B2"/>
    <w:rsid w:val="00FE1F2F"/>
    <w:rsid w:val="00FE533D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938B0"/>
    <w:pPr>
      <w:keepNext/>
      <w:numPr>
        <w:numId w:val="9"/>
      </w:numPr>
      <w:spacing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73205E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938B0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73205E"/>
    <w:rPr>
      <w:rFonts w:eastAsia="Calibri"/>
      <w:sz w:val="24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938B0"/>
    <w:pPr>
      <w:keepNext/>
      <w:numPr>
        <w:numId w:val="9"/>
      </w:numPr>
      <w:spacing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73205E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szCs w:val="24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938B0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73205E"/>
    <w:rPr>
      <w:rFonts w:eastAsia="Calibri"/>
      <w:sz w:val="24"/>
      <w:szCs w:val="24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709" w:hanging="709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F216-AAD8-435A-92AA-242A67D9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4</cp:revision>
  <cp:lastPrinted>2016-12-09T09:23:00Z</cp:lastPrinted>
  <dcterms:created xsi:type="dcterms:W3CDTF">2016-11-30T09:46:00Z</dcterms:created>
  <dcterms:modified xsi:type="dcterms:W3CDTF">2016-12-09T10:15:00Z</dcterms:modified>
</cp:coreProperties>
</file>